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53" w:rsidRDefault="00547353" w:rsidP="008B68BE">
      <w:pPr>
        <w:spacing w:line="480" w:lineRule="auto"/>
        <w:jc w:val="center"/>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rPr>
          <w:rFonts w:ascii="Times New Roman" w:hAnsi="Times New Roman" w:cs="Times New Roman"/>
          <w:sz w:val="24"/>
          <w:szCs w:val="24"/>
        </w:rPr>
      </w:pPr>
    </w:p>
    <w:p w:rsidR="00547353" w:rsidRDefault="00547353" w:rsidP="008B68BE">
      <w:pPr>
        <w:spacing w:line="480" w:lineRule="auto"/>
        <w:jc w:val="center"/>
        <w:rPr>
          <w:rFonts w:ascii="Times New Roman" w:hAnsi="Times New Roman" w:cs="Times New Roman"/>
          <w:sz w:val="24"/>
          <w:szCs w:val="24"/>
        </w:rPr>
      </w:pPr>
      <w:r w:rsidRPr="00E62C98">
        <w:rPr>
          <w:rFonts w:ascii="Times New Roman" w:hAnsi="Times New Roman" w:cs="Times New Roman"/>
          <w:sz w:val="24"/>
          <w:szCs w:val="24"/>
        </w:rPr>
        <w:t>Developing an Advocacy Campaign</w:t>
      </w:r>
    </w:p>
    <w:p w:rsidR="00547353" w:rsidRDefault="00C95FD3" w:rsidP="008B68BE">
      <w:pPr>
        <w:spacing w:line="480" w:lineRule="auto"/>
        <w:jc w:val="center"/>
        <w:rPr>
          <w:rFonts w:ascii="Times New Roman" w:hAnsi="Times New Roman" w:cs="Times New Roman"/>
          <w:sz w:val="24"/>
          <w:szCs w:val="24"/>
        </w:rPr>
      </w:pPr>
      <w:r>
        <w:rPr>
          <w:rFonts w:ascii="Times New Roman" w:hAnsi="Times New Roman" w:cs="Times New Roman"/>
          <w:sz w:val="24"/>
          <w:szCs w:val="24"/>
        </w:rPr>
        <w:t>Jose Romero</w:t>
      </w:r>
    </w:p>
    <w:p w:rsidR="00547353" w:rsidRDefault="0091207E" w:rsidP="008B68BE">
      <w:pPr>
        <w:spacing w:line="480" w:lineRule="auto"/>
        <w:jc w:val="center"/>
        <w:rPr>
          <w:rFonts w:ascii="Times New Roman" w:hAnsi="Times New Roman" w:cs="Times New Roman"/>
          <w:sz w:val="24"/>
          <w:szCs w:val="24"/>
        </w:rPr>
      </w:pPr>
      <w:r>
        <w:rPr>
          <w:rFonts w:ascii="Times New Roman" w:hAnsi="Times New Roman" w:cs="Times New Roman"/>
          <w:sz w:val="24"/>
          <w:szCs w:val="24"/>
        </w:rPr>
        <w:t>NURS 5050/6050</w:t>
      </w:r>
      <w:bookmarkStart w:id="0" w:name="_GoBack"/>
      <w:bookmarkEnd w:id="0"/>
    </w:p>
    <w:p w:rsidR="00547353" w:rsidRDefault="00547353" w:rsidP="008B68BE">
      <w:pPr>
        <w:spacing w:line="480" w:lineRule="auto"/>
        <w:jc w:val="center"/>
        <w:rPr>
          <w:rFonts w:ascii="Times New Roman" w:hAnsi="Times New Roman" w:cs="Times New Roman"/>
          <w:sz w:val="24"/>
          <w:szCs w:val="24"/>
        </w:rPr>
      </w:pPr>
      <w:r>
        <w:rPr>
          <w:rFonts w:ascii="Times New Roman" w:hAnsi="Times New Roman" w:cs="Times New Roman"/>
          <w:sz w:val="24"/>
          <w:szCs w:val="24"/>
        </w:rPr>
        <w:t>Apr 08, 2017</w:t>
      </w:r>
      <w:r>
        <w:rPr>
          <w:rFonts w:ascii="Times New Roman" w:hAnsi="Times New Roman" w:cs="Times New Roman"/>
          <w:sz w:val="24"/>
          <w:szCs w:val="24"/>
        </w:rPr>
        <w:br w:type="page"/>
      </w:r>
    </w:p>
    <w:p w:rsidR="00DB2791" w:rsidRPr="004A6F49" w:rsidRDefault="00E62C98" w:rsidP="008B68BE">
      <w:pPr>
        <w:spacing w:line="480" w:lineRule="auto"/>
        <w:jc w:val="center"/>
        <w:rPr>
          <w:rFonts w:ascii="Times New Roman" w:hAnsi="Times New Roman" w:cs="Times New Roman"/>
          <w:b/>
          <w:sz w:val="24"/>
          <w:szCs w:val="24"/>
        </w:rPr>
      </w:pPr>
      <w:r w:rsidRPr="004A6F49">
        <w:rPr>
          <w:rFonts w:ascii="Times New Roman" w:hAnsi="Times New Roman" w:cs="Times New Roman"/>
          <w:b/>
          <w:sz w:val="24"/>
          <w:szCs w:val="24"/>
        </w:rPr>
        <w:lastRenderedPageBreak/>
        <w:t>Developing an Advocacy Campaign</w:t>
      </w:r>
    </w:p>
    <w:p w:rsidR="000A059F" w:rsidRDefault="004A6F49" w:rsidP="008B68BE">
      <w:pPr>
        <w:spacing w:line="480" w:lineRule="auto"/>
        <w:rPr>
          <w:rFonts w:ascii="Times New Roman" w:hAnsi="Times New Roman" w:cs="Times New Roman"/>
          <w:sz w:val="24"/>
          <w:szCs w:val="24"/>
        </w:rPr>
      </w:pPr>
      <w:r>
        <w:rPr>
          <w:rFonts w:ascii="Times New Roman" w:hAnsi="Times New Roman" w:cs="Times New Roman"/>
          <w:sz w:val="24"/>
          <w:szCs w:val="24"/>
        </w:rPr>
        <w:t xml:space="preserve">Population health issue- Obesity </w:t>
      </w:r>
    </w:p>
    <w:p w:rsidR="004A6F49" w:rsidRDefault="00407EFB" w:rsidP="008B68BE">
      <w:pPr>
        <w:spacing w:line="480" w:lineRule="auto"/>
        <w:rPr>
          <w:rFonts w:ascii="Times New Roman" w:hAnsi="Times New Roman" w:cs="Times New Roman"/>
          <w:sz w:val="24"/>
          <w:szCs w:val="24"/>
        </w:rPr>
      </w:pPr>
      <w:r>
        <w:rPr>
          <w:rFonts w:ascii="Times New Roman" w:hAnsi="Times New Roman" w:cs="Times New Roman"/>
          <w:sz w:val="24"/>
          <w:szCs w:val="24"/>
        </w:rPr>
        <w:t xml:space="preserve">Area- America </w:t>
      </w:r>
    </w:p>
    <w:p w:rsidR="00B6285A" w:rsidRPr="00345DB3" w:rsidRDefault="00B6285A" w:rsidP="008B68BE">
      <w:pPr>
        <w:spacing w:line="480" w:lineRule="auto"/>
        <w:rPr>
          <w:rFonts w:ascii="Times New Roman" w:hAnsi="Times New Roman" w:cs="Times New Roman"/>
          <w:b/>
          <w:sz w:val="24"/>
          <w:szCs w:val="24"/>
        </w:rPr>
      </w:pPr>
      <w:r w:rsidRPr="00345DB3">
        <w:rPr>
          <w:rFonts w:ascii="Times New Roman" w:hAnsi="Times New Roman" w:cs="Times New Roman"/>
          <w:b/>
          <w:sz w:val="24"/>
          <w:szCs w:val="24"/>
        </w:rPr>
        <w:t xml:space="preserve">Introduction </w:t>
      </w:r>
    </w:p>
    <w:p w:rsidR="00345DB3" w:rsidRPr="00345DB3" w:rsidRDefault="00B6285A" w:rsidP="008B68BE">
      <w:pPr>
        <w:spacing w:line="480" w:lineRule="auto"/>
        <w:rPr>
          <w:rFonts w:ascii="Times New Roman" w:hAnsi="Times New Roman" w:cs="Times New Roman"/>
          <w:sz w:val="24"/>
          <w:szCs w:val="24"/>
        </w:rPr>
      </w:pPr>
      <w:r>
        <w:rPr>
          <w:rFonts w:ascii="Times New Roman" w:hAnsi="Times New Roman" w:cs="Times New Roman"/>
          <w:sz w:val="24"/>
          <w:szCs w:val="24"/>
        </w:rPr>
        <w:tab/>
      </w:r>
      <w:r w:rsidR="00345DB3" w:rsidRPr="00345DB3">
        <w:rPr>
          <w:rFonts w:ascii="Times New Roman" w:hAnsi="Times New Roman" w:cs="Times New Roman"/>
          <w:sz w:val="24"/>
          <w:szCs w:val="24"/>
        </w:rPr>
        <w:t xml:space="preserve">Obesity has turned into the general medical problem of the day—and all things considered. The information </w:t>
      </w:r>
      <w:proofErr w:type="gramStart"/>
      <w:r w:rsidR="00345DB3" w:rsidRPr="00345DB3">
        <w:rPr>
          <w:rFonts w:ascii="Times New Roman" w:hAnsi="Times New Roman" w:cs="Times New Roman"/>
          <w:sz w:val="24"/>
          <w:szCs w:val="24"/>
        </w:rPr>
        <w:t>diagram</w:t>
      </w:r>
      <w:proofErr w:type="gramEnd"/>
      <w:r w:rsidR="00345DB3" w:rsidRPr="00345DB3">
        <w:rPr>
          <w:rFonts w:ascii="Times New Roman" w:hAnsi="Times New Roman" w:cs="Times New Roman"/>
          <w:sz w:val="24"/>
          <w:szCs w:val="24"/>
        </w:rPr>
        <w:t xml:space="preserve"> a troubling picture and an all the more premonition future. The commonness of obesity has multiplied in grown-ups and youngsters and tripled in youths in the course of recent decades. 66% of Americans are overweight or stout. Every year in the United States, 400 000 passing’s and $117 billion in social insurance and related expenses are inferable from obesity. </w:t>
      </w:r>
    </w:p>
    <w:p w:rsidR="00345DB3" w:rsidRPr="00345DB3" w:rsidRDefault="00345DB3" w:rsidP="008B68BE">
      <w:pPr>
        <w:spacing w:line="480" w:lineRule="auto"/>
        <w:ind w:firstLine="720"/>
        <w:rPr>
          <w:rFonts w:ascii="Times New Roman" w:hAnsi="Times New Roman" w:cs="Times New Roman"/>
          <w:sz w:val="24"/>
          <w:szCs w:val="24"/>
        </w:rPr>
      </w:pPr>
      <w:r w:rsidRPr="00345DB3">
        <w:rPr>
          <w:rFonts w:ascii="Times New Roman" w:hAnsi="Times New Roman" w:cs="Times New Roman"/>
          <w:sz w:val="24"/>
          <w:szCs w:val="24"/>
        </w:rPr>
        <w:t xml:space="preserve">Considerable arrangements of </w:t>
      </w:r>
      <w:r w:rsidRPr="00CE6B21">
        <w:rPr>
          <w:rFonts w:ascii="Times New Roman" w:hAnsi="Times New Roman" w:cs="Times New Roman"/>
          <w:noProof/>
          <w:sz w:val="24"/>
          <w:szCs w:val="24"/>
        </w:rPr>
        <w:t>medi</w:t>
      </w:r>
      <w:r w:rsidR="00CE6B21">
        <w:rPr>
          <w:rFonts w:ascii="Times New Roman" w:hAnsi="Times New Roman" w:cs="Times New Roman"/>
          <w:noProof/>
          <w:sz w:val="24"/>
          <w:szCs w:val="24"/>
        </w:rPr>
        <w:t>c</w:t>
      </w:r>
      <w:r w:rsidRPr="00CE6B21">
        <w:rPr>
          <w:rFonts w:ascii="Times New Roman" w:hAnsi="Times New Roman" w:cs="Times New Roman"/>
          <w:noProof/>
          <w:sz w:val="24"/>
          <w:szCs w:val="24"/>
        </w:rPr>
        <w:t>ations</w:t>
      </w:r>
      <w:r w:rsidRPr="00345DB3">
        <w:rPr>
          <w:rFonts w:ascii="Times New Roman" w:hAnsi="Times New Roman" w:cs="Times New Roman"/>
          <w:sz w:val="24"/>
          <w:szCs w:val="24"/>
        </w:rPr>
        <w:t xml:space="preserve"> have </w:t>
      </w:r>
      <w:r w:rsidRPr="00CE6B21">
        <w:rPr>
          <w:rFonts w:ascii="Times New Roman" w:hAnsi="Times New Roman" w:cs="Times New Roman"/>
          <w:noProof/>
          <w:sz w:val="24"/>
          <w:szCs w:val="24"/>
        </w:rPr>
        <w:t>been suggested</w:t>
      </w:r>
      <w:r w:rsidR="00CE6B21" w:rsidRPr="00CE6B21">
        <w:rPr>
          <w:rFonts w:ascii="Times New Roman" w:hAnsi="Times New Roman" w:cs="Times New Roman"/>
          <w:noProof/>
          <w:sz w:val="24"/>
          <w:szCs w:val="24"/>
        </w:rPr>
        <w:t xml:space="preserve">. </w:t>
      </w:r>
      <w:proofErr w:type="gramStart"/>
      <w:r w:rsidR="00CE6B21" w:rsidRPr="00CE6B21">
        <w:rPr>
          <w:rFonts w:ascii="Times New Roman" w:hAnsi="Times New Roman" w:cs="Times New Roman"/>
          <w:noProof/>
          <w:sz w:val="24"/>
          <w:szCs w:val="24"/>
        </w:rPr>
        <w:t>H</w:t>
      </w:r>
      <w:r w:rsidRPr="00CE6B21">
        <w:rPr>
          <w:rFonts w:ascii="Times New Roman" w:hAnsi="Times New Roman" w:cs="Times New Roman"/>
          <w:noProof/>
          <w:sz w:val="24"/>
          <w:szCs w:val="24"/>
        </w:rPr>
        <w:t>owever</w:t>
      </w:r>
      <w:r w:rsidRPr="00345DB3">
        <w:rPr>
          <w:rFonts w:ascii="Times New Roman" w:hAnsi="Times New Roman" w:cs="Times New Roman"/>
          <w:sz w:val="24"/>
          <w:szCs w:val="24"/>
        </w:rPr>
        <w:t xml:space="preserve"> most specialists concur that no single intercession will be fruitful all alone.</w:t>
      </w:r>
      <w:proofErr w:type="gramEnd"/>
      <w:r w:rsidRPr="00345DB3">
        <w:rPr>
          <w:rFonts w:ascii="Times New Roman" w:hAnsi="Times New Roman" w:cs="Times New Roman"/>
          <w:sz w:val="24"/>
          <w:szCs w:val="24"/>
        </w:rPr>
        <w:t xml:space="preserve"> The required solution is far reaching, multilevel </w:t>
      </w:r>
      <w:r w:rsidR="00CE6B21">
        <w:rPr>
          <w:rFonts w:ascii="Times New Roman" w:hAnsi="Times New Roman" w:cs="Times New Roman"/>
          <w:noProof/>
          <w:sz w:val="24"/>
          <w:szCs w:val="24"/>
        </w:rPr>
        <w:t>interven</w:t>
      </w:r>
      <w:r w:rsidRPr="00CE6B21">
        <w:rPr>
          <w:rFonts w:ascii="Times New Roman" w:hAnsi="Times New Roman" w:cs="Times New Roman"/>
          <w:noProof/>
          <w:sz w:val="24"/>
          <w:szCs w:val="24"/>
        </w:rPr>
        <w:t>tions</w:t>
      </w:r>
      <w:r w:rsidRPr="00345DB3">
        <w:rPr>
          <w:rFonts w:ascii="Times New Roman" w:hAnsi="Times New Roman" w:cs="Times New Roman"/>
          <w:sz w:val="24"/>
          <w:szCs w:val="24"/>
        </w:rPr>
        <w:t xml:space="preserve">. Such activities require levels of subsidizing that </w:t>
      </w:r>
      <w:proofErr w:type="gramStart"/>
      <w:r w:rsidRPr="00345DB3">
        <w:rPr>
          <w:rFonts w:ascii="Times New Roman" w:hAnsi="Times New Roman" w:cs="Times New Roman"/>
          <w:sz w:val="24"/>
          <w:szCs w:val="24"/>
        </w:rPr>
        <w:t>couple of associations appreciate</w:t>
      </w:r>
      <w:proofErr w:type="gramEnd"/>
      <w:r w:rsidRPr="00345DB3">
        <w:rPr>
          <w:rFonts w:ascii="Times New Roman" w:hAnsi="Times New Roman" w:cs="Times New Roman"/>
          <w:sz w:val="24"/>
          <w:szCs w:val="24"/>
        </w:rPr>
        <w:t xml:space="preserve">. </w:t>
      </w:r>
      <w:r w:rsidR="00CE6B21">
        <w:rPr>
          <w:rFonts w:ascii="Times New Roman" w:hAnsi="Times New Roman" w:cs="Times New Roman"/>
          <w:noProof/>
          <w:sz w:val="24"/>
          <w:szCs w:val="24"/>
        </w:rPr>
        <w:t>The m</w:t>
      </w:r>
      <w:r w:rsidRPr="00CE6B21">
        <w:rPr>
          <w:rFonts w:ascii="Times New Roman" w:hAnsi="Times New Roman" w:cs="Times New Roman"/>
          <w:noProof/>
          <w:sz w:val="24"/>
          <w:szCs w:val="24"/>
        </w:rPr>
        <w:t>ore</w:t>
      </w:r>
      <w:r w:rsidRPr="00345DB3">
        <w:rPr>
          <w:rFonts w:ascii="Times New Roman" w:hAnsi="Times New Roman" w:cs="Times New Roman"/>
          <w:sz w:val="24"/>
          <w:szCs w:val="24"/>
        </w:rPr>
        <w:t xml:space="preserve"> prominent joint effort would help unite different assets, yet </w:t>
      </w:r>
      <w:r w:rsidR="00CE6B21">
        <w:rPr>
          <w:rFonts w:ascii="Times New Roman" w:hAnsi="Times New Roman" w:cs="Times New Roman"/>
          <w:sz w:val="24"/>
          <w:szCs w:val="24"/>
        </w:rPr>
        <w:t xml:space="preserve">a </w:t>
      </w:r>
      <w:r w:rsidRPr="00CE6B21">
        <w:rPr>
          <w:rFonts w:ascii="Times New Roman" w:hAnsi="Times New Roman" w:cs="Times New Roman"/>
          <w:noProof/>
          <w:sz w:val="24"/>
          <w:szCs w:val="24"/>
        </w:rPr>
        <w:t>couple</w:t>
      </w:r>
      <w:r w:rsidRPr="00345DB3">
        <w:rPr>
          <w:rFonts w:ascii="Times New Roman" w:hAnsi="Times New Roman" w:cs="Times New Roman"/>
          <w:sz w:val="24"/>
          <w:szCs w:val="24"/>
        </w:rPr>
        <w:t xml:space="preserve"> of elements have possessed the capacity to sort out </w:t>
      </w:r>
      <w:r w:rsidR="00CE6B21">
        <w:rPr>
          <w:rFonts w:ascii="Times New Roman" w:hAnsi="Times New Roman" w:cs="Times New Roman"/>
          <w:noProof/>
          <w:sz w:val="24"/>
          <w:szCs w:val="24"/>
        </w:rPr>
        <w:t>actual</w:t>
      </w:r>
      <w:r w:rsidRPr="00CE6B21">
        <w:rPr>
          <w:rFonts w:ascii="Times New Roman" w:hAnsi="Times New Roman" w:cs="Times New Roman"/>
          <w:noProof/>
          <w:sz w:val="24"/>
          <w:szCs w:val="24"/>
        </w:rPr>
        <w:t>ly</w:t>
      </w:r>
      <w:r w:rsidRPr="00345DB3">
        <w:rPr>
          <w:rFonts w:ascii="Times New Roman" w:hAnsi="Times New Roman" w:cs="Times New Roman"/>
          <w:sz w:val="24"/>
          <w:szCs w:val="24"/>
        </w:rPr>
        <w:t xml:space="preserve"> to accomplish this</w:t>
      </w:r>
      <w:r w:rsidR="00C34C1D">
        <w:rPr>
          <w:rFonts w:ascii="Times New Roman" w:hAnsi="Times New Roman" w:cs="Times New Roman"/>
          <w:sz w:val="24"/>
          <w:szCs w:val="24"/>
        </w:rPr>
        <w:t xml:space="preserve"> </w:t>
      </w:r>
      <w:sdt>
        <w:sdtPr>
          <w:rPr>
            <w:rFonts w:ascii="Times New Roman" w:hAnsi="Times New Roman" w:cs="Times New Roman"/>
            <w:sz w:val="24"/>
            <w:szCs w:val="24"/>
          </w:rPr>
          <w:id w:val="-1988004951"/>
          <w:citation/>
        </w:sdtPr>
        <w:sdtEndPr/>
        <w:sdtContent>
          <w:r w:rsidR="00C34C1D">
            <w:rPr>
              <w:rFonts w:ascii="Times New Roman" w:hAnsi="Times New Roman" w:cs="Times New Roman"/>
              <w:sz w:val="24"/>
              <w:szCs w:val="24"/>
            </w:rPr>
            <w:fldChar w:fldCharType="begin"/>
          </w:r>
          <w:r w:rsidR="00C34C1D">
            <w:rPr>
              <w:rFonts w:ascii="Times New Roman" w:hAnsi="Times New Roman" w:cs="Times New Roman"/>
              <w:sz w:val="24"/>
              <w:szCs w:val="24"/>
            </w:rPr>
            <w:instrText xml:space="preserve"> CITATION Oct16 \l 1033 </w:instrText>
          </w:r>
          <w:r w:rsidR="00C34C1D">
            <w:rPr>
              <w:rFonts w:ascii="Times New Roman" w:hAnsi="Times New Roman" w:cs="Times New Roman"/>
              <w:sz w:val="24"/>
              <w:szCs w:val="24"/>
            </w:rPr>
            <w:fldChar w:fldCharType="separate"/>
          </w:r>
          <w:r w:rsidR="00C34C1D" w:rsidRPr="00C34C1D">
            <w:rPr>
              <w:rFonts w:ascii="Times New Roman" w:hAnsi="Times New Roman" w:cs="Times New Roman"/>
              <w:noProof/>
              <w:sz w:val="24"/>
              <w:szCs w:val="24"/>
            </w:rPr>
            <w:t>(Octavia Pickett-Blakely, 2016)</w:t>
          </w:r>
          <w:r w:rsidR="00C34C1D">
            <w:rPr>
              <w:rFonts w:ascii="Times New Roman" w:hAnsi="Times New Roman" w:cs="Times New Roman"/>
              <w:sz w:val="24"/>
              <w:szCs w:val="24"/>
            </w:rPr>
            <w:fldChar w:fldCharType="end"/>
          </w:r>
        </w:sdtContent>
      </w:sdt>
      <w:r w:rsidRPr="00345DB3">
        <w:rPr>
          <w:rFonts w:ascii="Times New Roman" w:hAnsi="Times New Roman" w:cs="Times New Roman"/>
          <w:sz w:val="24"/>
          <w:szCs w:val="24"/>
        </w:rPr>
        <w:t xml:space="preserve">. </w:t>
      </w:r>
    </w:p>
    <w:p w:rsidR="00345DB3" w:rsidRPr="008B68BE" w:rsidRDefault="00345DB3" w:rsidP="008B68BE">
      <w:pPr>
        <w:spacing w:line="480" w:lineRule="auto"/>
        <w:rPr>
          <w:rFonts w:ascii="Times New Roman" w:hAnsi="Times New Roman" w:cs="Times New Roman"/>
          <w:b/>
          <w:sz w:val="24"/>
          <w:szCs w:val="24"/>
        </w:rPr>
      </w:pPr>
      <w:r w:rsidRPr="008B68BE">
        <w:rPr>
          <w:rFonts w:ascii="Times New Roman" w:hAnsi="Times New Roman" w:cs="Times New Roman"/>
          <w:b/>
          <w:sz w:val="24"/>
          <w:szCs w:val="24"/>
        </w:rPr>
        <w:t xml:space="preserve">Two advocacy campaigns </w:t>
      </w:r>
    </w:p>
    <w:p w:rsidR="008B68BE" w:rsidRPr="008B68BE" w:rsidRDefault="008B68BE" w:rsidP="008B68BE">
      <w:pPr>
        <w:spacing w:line="480" w:lineRule="auto"/>
        <w:rPr>
          <w:rFonts w:ascii="Times New Roman" w:hAnsi="Times New Roman" w:cs="Times New Roman"/>
          <w:sz w:val="24"/>
          <w:szCs w:val="24"/>
        </w:rPr>
      </w:pPr>
      <w:r w:rsidRPr="008B68BE">
        <w:rPr>
          <w:rFonts w:ascii="Times New Roman" w:hAnsi="Times New Roman" w:cs="Times New Roman"/>
          <w:sz w:val="24"/>
          <w:szCs w:val="24"/>
        </w:rPr>
        <w:t>Behavior</w:t>
      </w:r>
    </w:p>
    <w:p w:rsidR="008B68BE" w:rsidRPr="008B68BE" w:rsidRDefault="00CE6B21" w:rsidP="008B68BE">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Response</w:t>
      </w:r>
      <w:r w:rsidR="008B68BE" w:rsidRPr="008B68BE">
        <w:rPr>
          <w:rFonts w:ascii="Times New Roman" w:hAnsi="Times New Roman" w:cs="Times New Roman"/>
          <w:sz w:val="24"/>
          <w:szCs w:val="24"/>
        </w:rPr>
        <w:t xml:space="preserve"> practices incorporate a solid eating routine example and standard physical movement. Vitality </w:t>
      </w:r>
      <w:proofErr w:type="gramStart"/>
      <w:r w:rsidR="008B68BE" w:rsidRPr="008B68BE">
        <w:rPr>
          <w:rFonts w:ascii="Times New Roman" w:hAnsi="Times New Roman" w:cs="Times New Roman"/>
          <w:sz w:val="24"/>
          <w:szCs w:val="24"/>
        </w:rPr>
        <w:t>adjust</w:t>
      </w:r>
      <w:proofErr w:type="gramEnd"/>
      <w:r w:rsidR="008B68BE" w:rsidRPr="008B68BE">
        <w:rPr>
          <w:rFonts w:ascii="Times New Roman" w:hAnsi="Times New Roman" w:cs="Times New Roman"/>
          <w:sz w:val="24"/>
          <w:szCs w:val="24"/>
        </w:rPr>
        <w:t xml:space="preserve"> of </w:t>
      </w:r>
      <w:r w:rsidR="008B68BE" w:rsidRPr="00CE6B21">
        <w:rPr>
          <w:rFonts w:ascii="Times New Roman" w:hAnsi="Times New Roman" w:cs="Times New Roman"/>
          <w:noProof/>
          <w:sz w:val="24"/>
          <w:szCs w:val="24"/>
        </w:rPr>
        <w:t>the quantity of</w:t>
      </w:r>
      <w:r w:rsidR="008B68BE" w:rsidRPr="008B68BE">
        <w:rPr>
          <w:rFonts w:ascii="Times New Roman" w:hAnsi="Times New Roman" w:cs="Times New Roman"/>
          <w:sz w:val="24"/>
          <w:szCs w:val="24"/>
        </w:rPr>
        <w:t xml:space="preserve"> calories devoured from </w:t>
      </w:r>
      <w:r w:rsidR="00C34C1D" w:rsidRPr="008B68BE">
        <w:rPr>
          <w:rFonts w:ascii="Times New Roman" w:hAnsi="Times New Roman" w:cs="Times New Roman"/>
          <w:sz w:val="24"/>
          <w:szCs w:val="24"/>
        </w:rPr>
        <w:t>foods</w:t>
      </w:r>
      <w:r w:rsidR="008B68BE" w:rsidRPr="008B68BE">
        <w:rPr>
          <w:rFonts w:ascii="Times New Roman" w:hAnsi="Times New Roman" w:cs="Times New Roman"/>
          <w:sz w:val="24"/>
          <w:szCs w:val="24"/>
        </w:rPr>
        <w:t xml:space="preserve"> and refreshments with </w:t>
      </w:r>
      <w:r w:rsidR="008B68BE" w:rsidRPr="00CE6B21">
        <w:rPr>
          <w:rFonts w:ascii="Times New Roman" w:hAnsi="Times New Roman" w:cs="Times New Roman"/>
          <w:noProof/>
          <w:sz w:val="24"/>
          <w:szCs w:val="24"/>
        </w:rPr>
        <w:t xml:space="preserve">the </w:t>
      </w:r>
      <w:r w:rsidRPr="00CE6B21">
        <w:rPr>
          <w:rFonts w:ascii="Times New Roman" w:hAnsi="Times New Roman" w:cs="Times New Roman"/>
          <w:noProof/>
          <w:sz w:val="24"/>
          <w:szCs w:val="24"/>
        </w:rPr>
        <w:t>number</w:t>
      </w:r>
      <w:r w:rsidR="008B68BE" w:rsidRPr="00CE6B21">
        <w:rPr>
          <w:rFonts w:ascii="Times New Roman" w:hAnsi="Times New Roman" w:cs="Times New Roman"/>
          <w:noProof/>
          <w:sz w:val="24"/>
          <w:szCs w:val="24"/>
        </w:rPr>
        <w:t xml:space="preserve"> of</w:t>
      </w:r>
      <w:r w:rsidR="008B68BE" w:rsidRPr="008B68BE">
        <w:rPr>
          <w:rFonts w:ascii="Times New Roman" w:hAnsi="Times New Roman" w:cs="Times New Roman"/>
          <w:sz w:val="24"/>
          <w:szCs w:val="24"/>
        </w:rPr>
        <w:t xml:space="preserve"> calories the body utilizes for </w:t>
      </w:r>
      <w:r>
        <w:rPr>
          <w:rFonts w:ascii="Times New Roman" w:hAnsi="Times New Roman" w:cs="Times New Roman"/>
          <w:noProof/>
          <w:sz w:val="24"/>
          <w:szCs w:val="24"/>
        </w:rPr>
        <w:t>action</w:t>
      </w:r>
      <w:r w:rsidR="008B68BE" w:rsidRPr="008B68BE">
        <w:rPr>
          <w:rFonts w:ascii="Times New Roman" w:hAnsi="Times New Roman" w:cs="Times New Roman"/>
          <w:sz w:val="24"/>
          <w:szCs w:val="24"/>
        </w:rPr>
        <w:t xml:space="preserve"> assumes a part in anticipatin</w:t>
      </w:r>
      <w:r w:rsidR="008B68BE">
        <w:rPr>
          <w:rFonts w:ascii="Times New Roman" w:hAnsi="Times New Roman" w:cs="Times New Roman"/>
          <w:sz w:val="24"/>
          <w:szCs w:val="24"/>
        </w:rPr>
        <w:t xml:space="preserve">g overabundance </w:t>
      </w:r>
      <w:r w:rsidR="008B68BE">
        <w:rPr>
          <w:rFonts w:ascii="Times New Roman" w:hAnsi="Times New Roman" w:cs="Times New Roman"/>
          <w:sz w:val="24"/>
          <w:szCs w:val="24"/>
        </w:rPr>
        <w:lastRenderedPageBreak/>
        <w:t xml:space="preserve">weight gain. </w:t>
      </w:r>
      <w:r w:rsidR="008B68BE" w:rsidRPr="008B68BE">
        <w:rPr>
          <w:rFonts w:ascii="Times New Roman" w:hAnsi="Times New Roman" w:cs="Times New Roman"/>
          <w:sz w:val="24"/>
          <w:szCs w:val="24"/>
        </w:rPr>
        <w:t xml:space="preserve">A </w:t>
      </w:r>
      <w:r>
        <w:rPr>
          <w:rFonts w:ascii="Times New Roman" w:hAnsi="Times New Roman" w:cs="Times New Roman"/>
          <w:sz w:val="24"/>
          <w:szCs w:val="24"/>
        </w:rPr>
        <w:t xml:space="preserve">behavior </w:t>
      </w:r>
      <w:r w:rsidR="008B68BE" w:rsidRPr="008B68BE">
        <w:rPr>
          <w:rFonts w:ascii="Times New Roman" w:hAnsi="Times New Roman" w:cs="Times New Roman"/>
          <w:sz w:val="24"/>
          <w:szCs w:val="24"/>
        </w:rPr>
        <w:t xml:space="preserve">eating routine example takes after the Dietary Guidelines for Americans which accentuates eating </w:t>
      </w:r>
      <w:r>
        <w:rPr>
          <w:rFonts w:ascii="Times New Roman" w:hAnsi="Times New Roman" w:cs="Times New Roman"/>
          <w:noProof/>
          <w:sz w:val="24"/>
          <w:szCs w:val="24"/>
        </w:rPr>
        <w:t>whol</w:t>
      </w:r>
      <w:r w:rsidR="008B68BE" w:rsidRPr="00CE6B21">
        <w:rPr>
          <w:rFonts w:ascii="Times New Roman" w:hAnsi="Times New Roman" w:cs="Times New Roman"/>
          <w:noProof/>
          <w:sz w:val="24"/>
          <w:szCs w:val="24"/>
        </w:rPr>
        <w:t>e</w:t>
      </w:r>
      <w:r w:rsidR="008B68BE" w:rsidRPr="008B68BE">
        <w:rPr>
          <w:rFonts w:ascii="Times New Roman" w:hAnsi="Times New Roman" w:cs="Times New Roman"/>
          <w:sz w:val="24"/>
          <w:szCs w:val="24"/>
        </w:rPr>
        <w:t xml:space="preserve"> grains, natural products, vegetables, </w:t>
      </w:r>
      <w:r>
        <w:rPr>
          <w:rFonts w:ascii="Times New Roman" w:hAnsi="Times New Roman" w:cs="Times New Roman"/>
          <w:noProof/>
          <w:sz w:val="24"/>
          <w:szCs w:val="24"/>
        </w:rPr>
        <w:t>adequate</w:t>
      </w:r>
      <w:r w:rsidR="008B68BE" w:rsidRPr="008B68BE">
        <w:rPr>
          <w:rFonts w:ascii="Times New Roman" w:hAnsi="Times New Roman" w:cs="Times New Roman"/>
          <w:sz w:val="24"/>
          <w:szCs w:val="24"/>
        </w:rPr>
        <w:t xml:space="preserve"> protein, low-fat and sans fat dairy items and drinking water. Having a sound eating regimen example and </w:t>
      </w:r>
      <w:r>
        <w:rPr>
          <w:rFonts w:ascii="Times New Roman" w:hAnsi="Times New Roman" w:cs="Times New Roman"/>
          <w:noProof/>
          <w:sz w:val="24"/>
          <w:szCs w:val="24"/>
        </w:rPr>
        <w:t>standard</w:t>
      </w:r>
      <w:r w:rsidR="008B68BE" w:rsidRPr="008B68BE">
        <w:rPr>
          <w:rFonts w:ascii="Times New Roman" w:hAnsi="Times New Roman" w:cs="Times New Roman"/>
          <w:sz w:val="24"/>
          <w:szCs w:val="24"/>
        </w:rPr>
        <w:t xml:space="preserve"> physical movement is additionally vital for long haul medical advantages and avo</w:t>
      </w:r>
      <w:r>
        <w:rPr>
          <w:rFonts w:ascii="Times New Roman" w:hAnsi="Times New Roman" w:cs="Times New Roman"/>
          <w:sz w:val="24"/>
          <w:szCs w:val="24"/>
        </w:rPr>
        <w:t xml:space="preserve">idance of ceaseless sicknesses </w:t>
      </w:r>
      <w:sdt>
        <w:sdtPr>
          <w:rPr>
            <w:rFonts w:ascii="Times New Roman" w:hAnsi="Times New Roman" w:cs="Times New Roman"/>
            <w:sz w:val="24"/>
            <w:szCs w:val="24"/>
          </w:rPr>
          <w:id w:val="-1402828107"/>
          <w:citation/>
        </w:sdtPr>
        <w:sdtEndPr/>
        <w:sdtContent>
          <w:r w:rsidR="00C34C1D">
            <w:rPr>
              <w:rFonts w:ascii="Times New Roman" w:hAnsi="Times New Roman" w:cs="Times New Roman"/>
              <w:sz w:val="24"/>
              <w:szCs w:val="24"/>
            </w:rPr>
            <w:fldChar w:fldCharType="begin"/>
          </w:r>
          <w:r w:rsidR="00C34C1D">
            <w:rPr>
              <w:rFonts w:ascii="Times New Roman" w:hAnsi="Times New Roman" w:cs="Times New Roman"/>
              <w:sz w:val="24"/>
              <w:szCs w:val="24"/>
            </w:rPr>
            <w:instrText xml:space="preserve"> CITATION phs \l 1033 </w:instrText>
          </w:r>
          <w:r w:rsidR="00C34C1D">
            <w:rPr>
              <w:rFonts w:ascii="Times New Roman" w:hAnsi="Times New Roman" w:cs="Times New Roman"/>
              <w:sz w:val="24"/>
              <w:szCs w:val="24"/>
            </w:rPr>
            <w:fldChar w:fldCharType="separate"/>
          </w:r>
          <w:r w:rsidR="00C34C1D" w:rsidRPr="00C34C1D">
            <w:rPr>
              <w:rFonts w:ascii="Times New Roman" w:hAnsi="Times New Roman" w:cs="Times New Roman"/>
              <w:noProof/>
              <w:sz w:val="24"/>
              <w:szCs w:val="24"/>
            </w:rPr>
            <w:t>(</w:t>
          </w:r>
          <w:r w:rsidR="00C34C1D" w:rsidRPr="00CE6B21">
            <w:rPr>
              <w:rFonts w:ascii="Times New Roman" w:hAnsi="Times New Roman" w:cs="Times New Roman"/>
              <w:noProof/>
              <w:sz w:val="24"/>
              <w:szCs w:val="24"/>
            </w:rPr>
            <w:t>phsi</w:t>
          </w:r>
          <w:r w:rsidR="00C34C1D" w:rsidRPr="00C34C1D">
            <w:rPr>
              <w:rFonts w:ascii="Times New Roman" w:hAnsi="Times New Roman" w:cs="Times New Roman"/>
              <w:noProof/>
              <w:sz w:val="24"/>
              <w:szCs w:val="24"/>
            </w:rPr>
            <w:t>.harvard, n.d.)</w:t>
          </w:r>
          <w:r w:rsidR="00C34C1D">
            <w:rPr>
              <w:rFonts w:ascii="Times New Roman" w:hAnsi="Times New Roman" w:cs="Times New Roman"/>
              <w:sz w:val="24"/>
              <w:szCs w:val="24"/>
            </w:rPr>
            <w:fldChar w:fldCharType="end"/>
          </w:r>
        </w:sdtContent>
      </w:sdt>
      <w:r w:rsidR="008B68BE">
        <w:rPr>
          <w:rFonts w:ascii="Times New Roman" w:hAnsi="Times New Roman" w:cs="Times New Roman"/>
          <w:sz w:val="24"/>
          <w:szCs w:val="24"/>
        </w:rPr>
        <w:t xml:space="preserve">. </w:t>
      </w:r>
    </w:p>
    <w:p w:rsidR="008B68BE" w:rsidRDefault="008B68BE" w:rsidP="008B68BE">
      <w:pPr>
        <w:spacing w:line="480" w:lineRule="auto"/>
        <w:rPr>
          <w:rFonts w:ascii="Times New Roman" w:hAnsi="Times New Roman" w:cs="Times New Roman"/>
          <w:sz w:val="24"/>
          <w:szCs w:val="24"/>
        </w:rPr>
      </w:pPr>
      <w:r>
        <w:rPr>
          <w:rFonts w:ascii="Times New Roman" w:hAnsi="Times New Roman" w:cs="Times New Roman"/>
          <w:sz w:val="24"/>
          <w:szCs w:val="24"/>
        </w:rPr>
        <w:t>Community Environment</w:t>
      </w:r>
    </w:p>
    <w:p w:rsidR="008B68BE" w:rsidRDefault="008B68BE" w:rsidP="008B68BE">
      <w:pPr>
        <w:spacing w:line="480" w:lineRule="auto"/>
        <w:ind w:firstLine="720"/>
        <w:rPr>
          <w:rFonts w:ascii="Times New Roman" w:hAnsi="Times New Roman" w:cs="Times New Roman"/>
          <w:sz w:val="24"/>
          <w:szCs w:val="24"/>
        </w:rPr>
      </w:pPr>
      <w:r w:rsidRPr="008B68BE">
        <w:rPr>
          <w:rFonts w:ascii="Times New Roman" w:hAnsi="Times New Roman" w:cs="Times New Roman"/>
          <w:sz w:val="24"/>
          <w:szCs w:val="24"/>
        </w:rPr>
        <w:t>Individuals and families may settle on choices in light of their condition or group. For instance, a man may pick not to walk or bicycle to the store or to work in light of an absence of walkways trails. In this manner, it is imperative to make situations in these areas that make it less demanding to take part in</w:t>
      </w:r>
      <w:r w:rsidR="00CE6B21">
        <w:rPr>
          <w:rFonts w:ascii="Times New Roman" w:hAnsi="Times New Roman" w:cs="Times New Roman"/>
          <w:sz w:val="24"/>
          <w:szCs w:val="24"/>
        </w:rPr>
        <w:t xml:space="preserve"> the</w:t>
      </w:r>
      <w:r w:rsidRPr="008B68BE">
        <w:rPr>
          <w:rFonts w:ascii="Times New Roman" w:hAnsi="Times New Roman" w:cs="Times New Roman"/>
          <w:sz w:val="24"/>
          <w:szCs w:val="24"/>
        </w:rPr>
        <w:t xml:space="preserve"> </w:t>
      </w:r>
      <w:r w:rsidRPr="00CE6B21">
        <w:rPr>
          <w:rFonts w:ascii="Times New Roman" w:hAnsi="Times New Roman" w:cs="Times New Roman"/>
          <w:noProof/>
          <w:sz w:val="24"/>
          <w:szCs w:val="24"/>
        </w:rPr>
        <w:t>physical</w:t>
      </w:r>
      <w:r w:rsidRPr="008B68BE">
        <w:rPr>
          <w:rFonts w:ascii="Times New Roman" w:hAnsi="Times New Roman" w:cs="Times New Roman"/>
          <w:sz w:val="24"/>
          <w:szCs w:val="24"/>
        </w:rPr>
        <w:t xml:space="preserve"> movement and eat </w:t>
      </w:r>
      <w:r w:rsidRPr="00CE6B21">
        <w:rPr>
          <w:rFonts w:ascii="Times New Roman" w:hAnsi="Times New Roman" w:cs="Times New Roman"/>
          <w:noProof/>
          <w:sz w:val="24"/>
          <w:szCs w:val="24"/>
        </w:rPr>
        <w:t xml:space="preserve">a </w:t>
      </w:r>
      <w:r w:rsidR="00CE6B21">
        <w:rPr>
          <w:rFonts w:ascii="Times New Roman" w:hAnsi="Times New Roman" w:cs="Times New Roman"/>
          <w:noProof/>
          <w:sz w:val="24"/>
          <w:szCs w:val="24"/>
        </w:rPr>
        <w:t>healthy</w:t>
      </w:r>
      <w:r w:rsidRPr="008B68BE">
        <w:rPr>
          <w:rFonts w:ascii="Times New Roman" w:hAnsi="Times New Roman" w:cs="Times New Roman"/>
          <w:sz w:val="24"/>
          <w:szCs w:val="24"/>
        </w:rPr>
        <w:t xml:space="preserve"> eating regimen.</w:t>
      </w:r>
    </w:p>
    <w:p w:rsidR="00345DB3" w:rsidRPr="006A6165" w:rsidRDefault="00345DB3" w:rsidP="008B68BE">
      <w:pPr>
        <w:spacing w:line="480" w:lineRule="auto"/>
        <w:rPr>
          <w:rFonts w:ascii="Times New Roman" w:hAnsi="Times New Roman" w:cs="Times New Roman"/>
          <w:b/>
          <w:sz w:val="24"/>
          <w:szCs w:val="24"/>
        </w:rPr>
      </w:pPr>
      <w:r w:rsidRPr="006A6165">
        <w:rPr>
          <w:rFonts w:ascii="Times New Roman" w:hAnsi="Times New Roman" w:cs="Times New Roman"/>
          <w:b/>
          <w:sz w:val="24"/>
          <w:szCs w:val="24"/>
        </w:rPr>
        <w:t xml:space="preserve">Attributes that made those campaigns </w:t>
      </w:r>
      <w:r w:rsidR="00CE6B21">
        <w:rPr>
          <w:rFonts w:ascii="Times New Roman" w:hAnsi="Times New Roman" w:cs="Times New Roman"/>
          <w:b/>
          <w:noProof/>
          <w:sz w:val="24"/>
          <w:szCs w:val="24"/>
        </w:rPr>
        <w:t>a</w:t>
      </w:r>
      <w:r w:rsidRPr="00CE6B21">
        <w:rPr>
          <w:rFonts w:ascii="Times New Roman" w:hAnsi="Times New Roman" w:cs="Times New Roman"/>
          <w:b/>
          <w:noProof/>
          <w:sz w:val="24"/>
          <w:szCs w:val="24"/>
        </w:rPr>
        <w:t>ctive</w:t>
      </w:r>
    </w:p>
    <w:p w:rsidR="00396714" w:rsidRDefault="006A6165" w:rsidP="008B68BE">
      <w:pPr>
        <w:spacing w:line="480" w:lineRule="auto"/>
        <w:rPr>
          <w:rFonts w:ascii="Times New Roman" w:hAnsi="Times New Roman" w:cs="Times New Roman"/>
          <w:sz w:val="24"/>
          <w:szCs w:val="24"/>
        </w:rPr>
      </w:pPr>
      <w:r>
        <w:rPr>
          <w:rFonts w:ascii="Times New Roman" w:hAnsi="Times New Roman" w:cs="Times New Roman"/>
          <w:sz w:val="24"/>
          <w:szCs w:val="24"/>
        </w:rPr>
        <w:tab/>
      </w:r>
      <w:r w:rsidR="0042598B">
        <w:rPr>
          <w:rFonts w:ascii="Times New Roman" w:hAnsi="Times New Roman" w:cs="Times New Roman"/>
          <w:sz w:val="24"/>
          <w:szCs w:val="24"/>
        </w:rPr>
        <w:t>Obesity</w:t>
      </w:r>
      <w:r w:rsidRPr="006A6165">
        <w:rPr>
          <w:rFonts w:ascii="Times New Roman" w:hAnsi="Times New Roman" w:cs="Times New Roman"/>
          <w:sz w:val="24"/>
          <w:szCs w:val="24"/>
        </w:rPr>
        <w:t xml:space="preserve"> is the following </w:t>
      </w:r>
      <w:r w:rsidR="00CE6B21">
        <w:rPr>
          <w:rFonts w:ascii="Times New Roman" w:hAnsi="Times New Roman" w:cs="Times New Roman"/>
          <w:noProof/>
          <w:sz w:val="24"/>
          <w:szCs w:val="24"/>
        </w:rPr>
        <w:t>principal</w:t>
      </w:r>
      <w:r w:rsidRPr="006A6165">
        <w:rPr>
          <w:rFonts w:ascii="Times New Roman" w:hAnsi="Times New Roman" w:cs="Times New Roman"/>
          <w:sz w:val="24"/>
          <w:szCs w:val="24"/>
        </w:rPr>
        <w:t xml:space="preserve"> epidemiologic test confronting today's specialists</w:t>
      </w:r>
      <w:r w:rsidR="00E744E5">
        <w:rPr>
          <w:rFonts w:ascii="Times New Roman" w:hAnsi="Times New Roman" w:cs="Times New Roman"/>
          <w:sz w:val="24"/>
          <w:szCs w:val="24"/>
        </w:rPr>
        <w:t xml:space="preserve">. </w:t>
      </w:r>
      <w:r w:rsidR="00E744E5" w:rsidRPr="00E744E5">
        <w:t xml:space="preserve"> </w:t>
      </w:r>
      <w:proofErr w:type="gramStart"/>
      <w:r w:rsidR="00E744E5" w:rsidRPr="00E744E5">
        <w:rPr>
          <w:rFonts w:ascii="Times New Roman" w:hAnsi="Times New Roman" w:cs="Times New Roman"/>
          <w:sz w:val="24"/>
          <w:szCs w:val="24"/>
        </w:rPr>
        <w:t xml:space="preserve">It </w:t>
      </w:r>
      <w:r w:rsidR="00E744E5" w:rsidRPr="00CE6B21">
        <w:rPr>
          <w:rFonts w:ascii="Times New Roman" w:hAnsi="Times New Roman" w:cs="Times New Roman"/>
          <w:noProof/>
          <w:sz w:val="24"/>
          <w:szCs w:val="24"/>
        </w:rPr>
        <w:t xml:space="preserve"> frequently</w:t>
      </w:r>
      <w:proofErr w:type="gramEnd"/>
      <w:r w:rsidR="00E744E5" w:rsidRPr="00CE6B21">
        <w:rPr>
          <w:rFonts w:ascii="Times New Roman" w:hAnsi="Times New Roman" w:cs="Times New Roman"/>
          <w:noProof/>
          <w:sz w:val="24"/>
          <w:szCs w:val="24"/>
        </w:rPr>
        <w:t xml:space="preserve"> asserted</w:t>
      </w:r>
      <w:r w:rsidR="00E744E5" w:rsidRPr="00E744E5">
        <w:rPr>
          <w:rFonts w:ascii="Times New Roman" w:hAnsi="Times New Roman" w:cs="Times New Roman"/>
          <w:sz w:val="24"/>
          <w:szCs w:val="24"/>
        </w:rPr>
        <w:t xml:space="preserve"> that there is a stoutness plague in prosperous nations, and that heftiness is a standout amongst the most genuine general medical issues in the created world. I will contend that weight is not a "pandemic" in any helpful feeling of the word, and that grouping it as a general medical issue obliges us to make genuinely dubious </w:t>
      </w:r>
      <w:r w:rsidR="00CE6B21">
        <w:rPr>
          <w:rFonts w:ascii="Times New Roman" w:hAnsi="Times New Roman" w:cs="Times New Roman"/>
          <w:noProof/>
          <w:sz w:val="24"/>
          <w:szCs w:val="24"/>
        </w:rPr>
        <w:t>product</w:t>
      </w:r>
      <w:r w:rsidR="00E744E5" w:rsidRPr="00E744E5">
        <w:rPr>
          <w:rFonts w:ascii="Times New Roman" w:hAnsi="Times New Roman" w:cs="Times New Roman"/>
          <w:sz w:val="24"/>
          <w:szCs w:val="24"/>
        </w:rPr>
        <w:t xml:space="preserve"> and exact presumptions. While epidemiological confirmation recommends that the predominance of stoutness is on the ascent and can prompt genuine medical issues extending from diabetes to cardiovascular ailment, this does not without anyone else's input demonstrate that corpulence is a gen</w:t>
      </w:r>
      <w:r w:rsidR="00C34C1D">
        <w:rPr>
          <w:rFonts w:ascii="Times New Roman" w:hAnsi="Times New Roman" w:cs="Times New Roman"/>
          <w:sz w:val="24"/>
          <w:szCs w:val="24"/>
        </w:rPr>
        <w:t xml:space="preserve">eral medical issue </w:t>
      </w:r>
      <w:sdt>
        <w:sdtPr>
          <w:rPr>
            <w:rFonts w:ascii="Times New Roman" w:hAnsi="Times New Roman" w:cs="Times New Roman"/>
            <w:sz w:val="24"/>
            <w:szCs w:val="24"/>
          </w:rPr>
          <w:id w:val="-1785723138"/>
          <w:citation/>
        </w:sdtPr>
        <w:sdtEndPr/>
        <w:sdtContent>
          <w:r w:rsidR="00C34C1D">
            <w:rPr>
              <w:rFonts w:ascii="Times New Roman" w:hAnsi="Times New Roman" w:cs="Times New Roman"/>
              <w:sz w:val="24"/>
              <w:szCs w:val="24"/>
            </w:rPr>
            <w:fldChar w:fldCharType="begin"/>
          </w:r>
          <w:r w:rsidR="00C34C1D">
            <w:rPr>
              <w:rFonts w:ascii="Times New Roman" w:hAnsi="Times New Roman" w:cs="Times New Roman"/>
              <w:sz w:val="24"/>
              <w:szCs w:val="24"/>
            </w:rPr>
            <w:instrText xml:space="preserve"> CITATION HDe12 \l 1033 </w:instrText>
          </w:r>
          <w:r w:rsidR="00C34C1D">
            <w:rPr>
              <w:rFonts w:ascii="Times New Roman" w:hAnsi="Times New Roman" w:cs="Times New Roman"/>
              <w:sz w:val="24"/>
              <w:szCs w:val="24"/>
            </w:rPr>
            <w:fldChar w:fldCharType="separate"/>
          </w:r>
          <w:r w:rsidR="00C34C1D" w:rsidRPr="00C34C1D">
            <w:rPr>
              <w:rFonts w:ascii="Times New Roman" w:hAnsi="Times New Roman" w:cs="Times New Roman"/>
              <w:noProof/>
              <w:sz w:val="24"/>
              <w:szCs w:val="24"/>
            </w:rPr>
            <w:t>(H. Dele Davies, 2012)</w:t>
          </w:r>
          <w:r w:rsidR="00C34C1D">
            <w:rPr>
              <w:rFonts w:ascii="Times New Roman" w:hAnsi="Times New Roman" w:cs="Times New Roman"/>
              <w:sz w:val="24"/>
              <w:szCs w:val="24"/>
            </w:rPr>
            <w:fldChar w:fldCharType="end"/>
          </w:r>
        </w:sdtContent>
      </w:sdt>
      <w:r w:rsidR="00396714">
        <w:rPr>
          <w:rFonts w:ascii="Times New Roman" w:hAnsi="Times New Roman" w:cs="Times New Roman"/>
          <w:sz w:val="24"/>
          <w:szCs w:val="24"/>
        </w:rPr>
        <w:t>.</w:t>
      </w:r>
    </w:p>
    <w:p w:rsidR="00345DB3" w:rsidRPr="008B68BE" w:rsidRDefault="00345DB3" w:rsidP="008B68BE">
      <w:pPr>
        <w:spacing w:line="480" w:lineRule="auto"/>
        <w:rPr>
          <w:rFonts w:ascii="Times New Roman" w:hAnsi="Times New Roman" w:cs="Times New Roman"/>
          <w:b/>
          <w:sz w:val="24"/>
          <w:szCs w:val="24"/>
        </w:rPr>
      </w:pPr>
      <w:r w:rsidRPr="008B68BE">
        <w:rPr>
          <w:rFonts w:ascii="Times New Roman" w:hAnsi="Times New Roman" w:cs="Times New Roman"/>
          <w:b/>
          <w:sz w:val="24"/>
          <w:szCs w:val="24"/>
        </w:rPr>
        <w:t xml:space="preserve">Develop a plan for a health advocacy campaign </w:t>
      </w:r>
    </w:p>
    <w:p w:rsidR="008B68BE" w:rsidRDefault="008B68BE" w:rsidP="008B68BE">
      <w:pPr>
        <w:spacing w:line="480" w:lineRule="auto"/>
        <w:ind w:firstLine="720"/>
        <w:rPr>
          <w:rFonts w:ascii="Times New Roman" w:hAnsi="Times New Roman" w:cs="Times New Roman"/>
          <w:sz w:val="24"/>
          <w:szCs w:val="24"/>
        </w:rPr>
      </w:pPr>
      <w:r w:rsidRPr="00345DB3">
        <w:rPr>
          <w:rFonts w:ascii="Times New Roman" w:hAnsi="Times New Roman" w:cs="Times New Roman"/>
          <w:sz w:val="24"/>
          <w:szCs w:val="24"/>
        </w:rPr>
        <w:lastRenderedPageBreak/>
        <w:t xml:space="preserve">We should keep on supporting people in rolling out solid improvements in their weight control plans and exercise propensities. In any case, more imperative, we have to change both strategies and nature with the goal that they bolster whole groups in eating sound nourishments and getting a charge out of consistent physical action. </w:t>
      </w:r>
      <w:r w:rsidR="00CE6B21">
        <w:rPr>
          <w:rFonts w:ascii="Times New Roman" w:hAnsi="Times New Roman" w:cs="Times New Roman"/>
          <w:noProof/>
          <w:sz w:val="24"/>
          <w:szCs w:val="24"/>
        </w:rPr>
        <w:t>It</w:t>
      </w:r>
      <w:r w:rsidRPr="00345DB3">
        <w:rPr>
          <w:rFonts w:ascii="Times New Roman" w:hAnsi="Times New Roman" w:cs="Times New Roman"/>
          <w:sz w:val="24"/>
          <w:szCs w:val="24"/>
        </w:rPr>
        <w:t xml:space="preserve"> implies lessening "grocery store </w:t>
      </w:r>
      <w:r w:rsidR="00CE6B21">
        <w:rPr>
          <w:rFonts w:ascii="Times New Roman" w:hAnsi="Times New Roman" w:cs="Times New Roman"/>
          <w:noProof/>
          <w:sz w:val="24"/>
          <w:szCs w:val="24"/>
        </w:rPr>
        <w:t>B</w:t>
      </w:r>
      <w:r w:rsidRPr="00CE6B21">
        <w:rPr>
          <w:rFonts w:ascii="Times New Roman" w:hAnsi="Times New Roman" w:cs="Times New Roman"/>
          <w:noProof/>
          <w:sz w:val="24"/>
          <w:szCs w:val="24"/>
        </w:rPr>
        <w:t>adlands</w:t>
      </w:r>
      <w:r w:rsidRPr="00345DB3">
        <w:rPr>
          <w:rFonts w:ascii="Times New Roman" w:hAnsi="Times New Roman" w:cs="Times New Roman"/>
          <w:sz w:val="24"/>
          <w:szCs w:val="24"/>
        </w:rPr>
        <w:t xml:space="preserve">" and adjusting sustenance evaluating structures in low-salary groups. It </w:t>
      </w:r>
      <w:r w:rsidR="00CE6B21">
        <w:rPr>
          <w:rFonts w:ascii="Times New Roman" w:hAnsi="Times New Roman" w:cs="Times New Roman"/>
          <w:noProof/>
          <w:sz w:val="24"/>
          <w:szCs w:val="24"/>
        </w:rPr>
        <w:t>suggest</w:t>
      </w:r>
      <w:r w:rsidRPr="00CE6B21">
        <w:rPr>
          <w:rFonts w:ascii="Times New Roman" w:hAnsi="Times New Roman" w:cs="Times New Roman"/>
          <w:noProof/>
          <w:sz w:val="24"/>
          <w:szCs w:val="24"/>
        </w:rPr>
        <w:t>s</w:t>
      </w:r>
      <w:r w:rsidRPr="00345DB3">
        <w:rPr>
          <w:rFonts w:ascii="Times New Roman" w:hAnsi="Times New Roman" w:cs="Times New Roman"/>
          <w:sz w:val="24"/>
          <w:szCs w:val="24"/>
        </w:rPr>
        <w:t xml:space="preserve"> enhancing park </w:t>
      </w:r>
      <w:r w:rsidR="007512DB">
        <w:rPr>
          <w:rFonts w:ascii="Times New Roman" w:hAnsi="Times New Roman" w:cs="Times New Roman"/>
          <w:sz w:val="24"/>
          <w:szCs w:val="24"/>
        </w:rPr>
        <w:t>health</w:t>
      </w:r>
      <w:r w:rsidRPr="00345DB3">
        <w:rPr>
          <w:rFonts w:ascii="Times New Roman" w:hAnsi="Times New Roman" w:cs="Times New Roman"/>
          <w:sz w:val="24"/>
          <w:szCs w:val="24"/>
        </w:rPr>
        <w:t xml:space="preserve"> and handling movement stream with the goal that it is less demanding to work out. Tobacco control is enlightening. Huge diminishments in the predominance of smoking </w:t>
      </w:r>
      <w:r w:rsidRPr="00CE6B21">
        <w:rPr>
          <w:rFonts w:ascii="Times New Roman" w:hAnsi="Times New Roman" w:cs="Times New Roman"/>
          <w:noProof/>
          <w:sz w:val="24"/>
          <w:szCs w:val="24"/>
        </w:rPr>
        <w:t>accomplished</w:t>
      </w:r>
      <w:r w:rsidRPr="00345DB3">
        <w:rPr>
          <w:rFonts w:ascii="Times New Roman" w:hAnsi="Times New Roman" w:cs="Times New Roman"/>
          <w:sz w:val="24"/>
          <w:szCs w:val="24"/>
        </w:rPr>
        <w:t xml:space="preserve"> just when endeavors to bolster singular conduct change </w:t>
      </w:r>
      <w:r w:rsidRPr="00CE6B21">
        <w:rPr>
          <w:rFonts w:ascii="Times New Roman" w:hAnsi="Times New Roman" w:cs="Times New Roman"/>
          <w:noProof/>
          <w:sz w:val="24"/>
          <w:szCs w:val="24"/>
        </w:rPr>
        <w:t>joined</w:t>
      </w:r>
      <w:r w:rsidRPr="00345DB3">
        <w:rPr>
          <w:rFonts w:ascii="Times New Roman" w:hAnsi="Times New Roman" w:cs="Times New Roman"/>
          <w:sz w:val="24"/>
          <w:szCs w:val="24"/>
        </w:rPr>
        <w:t xml:space="preserve"> with strategy </w:t>
      </w:r>
      <w:r w:rsidRPr="00CE6B21">
        <w:rPr>
          <w:rFonts w:ascii="Times New Roman" w:hAnsi="Times New Roman" w:cs="Times New Roman"/>
          <w:noProof/>
          <w:sz w:val="24"/>
          <w:szCs w:val="24"/>
        </w:rPr>
        <w:t>medi</w:t>
      </w:r>
      <w:r w:rsidR="00CE6B21">
        <w:rPr>
          <w:rFonts w:ascii="Times New Roman" w:hAnsi="Times New Roman" w:cs="Times New Roman"/>
          <w:noProof/>
          <w:sz w:val="24"/>
          <w:szCs w:val="24"/>
        </w:rPr>
        <w:t>c</w:t>
      </w:r>
      <w:r w:rsidRPr="00CE6B21">
        <w:rPr>
          <w:rFonts w:ascii="Times New Roman" w:hAnsi="Times New Roman" w:cs="Times New Roman"/>
          <w:noProof/>
          <w:sz w:val="24"/>
          <w:szCs w:val="24"/>
        </w:rPr>
        <w:t>ations</w:t>
      </w:r>
      <w:r w:rsidRPr="00345DB3">
        <w:rPr>
          <w:rFonts w:ascii="Times New Roman" w:hAnsi="Times New Roman" w:cs="Times New Roman"/>
          <w:sz w:val="24"/>
          <w:szCs w:val="24"/>
        </w:rPr>
        <w:t xml:space="preserve">—including enactment, direction, and tax assessment—and available smoking suspension administrations. While the speed with which </w:t>
      </w:r>
      <w:r w:rsidR="0042598B">
        <w:rPr>
          <w:rFonts w:ascii="Times New Roman" w:hAnsi="Times New Roman" w:cs="Times New Roman"/>
          <w:sz w:val="24"/>
          <w:szCs w:val="24"/>
        </w:rPr>
        <w:t>obesity</w:t>
      </w:r>
      <w:r w:rsidRPr="00345DB3">
        <w:rPr>
          <w:rFonts w:ascii="Times New Roman" w:hAnsi="Times New Roman" w:cs="Times New Roman"/>
          <w:sz w:val="24"/>
          <w:szCs w:val="24"/>
        </w:rPr>
        <w:t xml:space="preserve"> has turned out to be plague appears to be overpowering, it likewise implies the pandemic is reversible. There is still time to act.</w:t>
      </w:r>
      <w:r>
        <w:rPr>
          <w:rFonts w:ascii="Times New Roman" w:hAnsi="Times New Roman" w:cs="Times New Roman"/>
          <w:sz w:val="24"/>
          <w:szCs w:val="24"/>
        </w:rPr>
        <w:t xml:space="preserve"> </w:t>
      </w:r>
      <w:r w:rsidRPr="00345DB3">
        <w:rPr>
          <w:rFonts w:ascii="Times New Roman" w:hAnsi="Times New Roman" w:cs="Times New Roman"/>
          <w:sz w:val="24"/>
          <w:szCs w:val="24"/>
        </w:rPr>
        <w:t xml:space="preserve">We have a developing ability to portray the obesity issue, as the articles in this issue illustrate. Significantly more troublesome is recognizing compelling ways to deal with obstructing the worldwide pandemic of obesity, even as there are confident beginnings. The difficulties of interceding at early ages are underscored by the </w:t>
      </w:r>
      <w:proofErr w:type="spellStart"/>
      <w:r w:rsidRPr="00345DB3">
        <w:rPr>
          <w:rFonts w:ascii="Times New Roman" w:hAnsi="Times New Roman" w:cs="Times New Roman"/>
          <w:sz w:val="24"/>
          <w:szCs w:val="24"/>
        </w:rPr>
        <w:t>FitWIC</w:t>
      </w:r>
      <w:proofErr w:type="spellEnd"/>
      <w:r w:rsidRPr="00345DB3">
        <w:rPr>
          <w:rFonts w:ascii="Times New Roman" w:hAnsi="Times New Roman" w:cs="Times New Roman"/>
          <w:sz w:val="24"/>
          <w:szCs w:val="24"/>
        </w:rPr>
        <w:t xml:space="preserve"> program, as verbalized by Crawford in her diagram piece in this issue. </w:t>
      </w:r>
    </w:p>
    <w:p w:rsidR="00B6285A" w:rsidRPr="008B68BE" w:rsidRDefault="00B6285A" w:rsidP="008B68BE">
      <w:pPr>
        <w:spacing w:line="480" w:lineRule="auto"/>
        <w:rPr>
          <w:rFonts w:ascii="Times New Roman" w:hAnsi="Times New Roman" w:cs="Times New Roman"/>
          <w:b/>
          <w:sz w:val="24"/>
          <w:szCs w:val="24"/>
        </w:rPr>
      </w:pPr>
      <w:r w:rsidRPr="008B68BE">
        <w:rPr>
          <w:rFonts w:ascii="Times New Roman" w:hAnsi="Times New Roman" w:cs="Times New Roman"/>
          <w:b/>
          <w:sz w:val="24"/>
          <w:szCs w:val="24"/>
        </w:rPr>
        <w:t xml:space="preserve">Improve the health population </w:t>
      </w:r>
    </w:p>
    <w:p w:rsidR="008B68BE" w:rsidRDefault="008B68BE" w:rsidP="000D4369">
      <w:pPr>
        <w:spacing w:line="480" w:lineRule="auto"/>
        <w:rPr>
          <w:rFonts w:ascii="Times New Roman" w:hAnsi="Times New Roman" w:cs="Times New Roman"/>
          <w:noProof/>
          <w:sz w:val="24"/>
          <w:szCs w:val="24"/>
        </w:rPr>
      </w:pPr>
      <w:r>
        <w:rPr>
          <w:rFonts w:ascii="Times New Roman" w:hAnsi="Times New Roman" w:cs="Times New Roman"/>
          <w:sz w:val="24"/>
          <w:szCs w:val="24"/>
        </w:rPr>
        <w:tab/>
      </w:r>
      <w:r w:rsidRPr="008B68BE">
        <w:rPr>
          <w:rFonts w:ascii="Times New Roman" w:hAnsi="Times New Roman" w:cs="Times New Roman"/>
          <w:sz w:val="24"/>
          <w:szCs w:val="24"/>
        </w:rPr>
        <w:t xml:space="preserve">The </w:t>
      </w:r>
      <w:r w:rsidR="007512DB">
        <w:rPr>
          <w:rFonts w:ascii="Times New Roman" w:hAnsi="Times New Roman" w:cs="Times New Roman"/>
          <w:sz w:val="24"/>
          <w:szCs w:val="24"/>
        </w:rPr>
        <w:t>health</w:t>
      </w:r>
      <w:r w:rsidRPr="008B68BE">
        <w:rPr>
          <w:rFonts w:ascii="Times New Roman" w:hAnsi="Times New Roman" w:cs="Times New Roman"/>
          <w:sz w:val="24"/>
          <w:szCs w:val="24"/>
        </w:rPr>
        <w:t xml:space="preserve"> dangers and human services costs related </w:t>
      </w:r>
      <w:r w:rsidR="00C34C1D">
        <w:rPr>
          <w:rFonts w:ascii="Times New Roman" w:hAnsi="Times New Roman" w:cs="Times New Roman"/>
          <w:noProof/>
          <w:sz w:val="24"/>
          <w:szCs w:val="24"/>
        </w:rPr>
        <w:t>to</w:t>
      </w:r>
      <w:r w:rsidRPr="008B68BE">
        <w:rPr>
          <w:rFonts w:ascii="Times New Roman" w:hAnsi="Times New Roman" w:cs="Times New Roman"/>
          <w:sz w:val="24"/>
          <w:szCs w:val="24"/>
        </w:rPr>
        <w:t xml:space="preserve"> overweight and </w:t>
      </w:r>
      <w:r w:rsidR="007512DB">
        <w:rPr>
          <w:rFonts w:ascii="Times New Roman" w:hAnsi="Times New Roman" w:cs="Times New Roman"/>
          <w:sz w:val="24"/>
          <w:szCs w:val="24"/>
        </w:rPr>
        <w:t>obesity</w:t>
      </w:r>
      <w:r w:rsidRPr="008B68BE">
        <w:rPr>
          <w:rFonts w:ascii="Times New Roman" w:hAnsi="Times New Roman" w:cs="Times New Roman"/>
          <w:sz w:val="24"/>
          <w:szCs w:val="24"/>
        </w:rPr>
        <w:t xml:space="preserve"> are significant. Various hindrances to </w:t>
      </w:r>
      <w:r w:rsidRPr="00CE6B21">
        <w:rPr>
          <w:rFonts w:ascii="Times New Roman" w:hAnsi="Times New Roman" w:cs="Times New Roman"/>
          <w:noProof/>
          <w:sz w:val="24"/>
          <w:szCs w:val="24"/>
        </w:rPr>
        <w:t>a powerful</w:t>
      </w:r>
      <w:r w:rsidR="00CE6B21">
        <w:rPr>
          <w:rFonts w:ascii="Times New Roman" w:hAnsi="Times New Roman" w:cs="Times New Roman"/>
          <w:sz w:val="24"/>
          <w:szCs w:val="24"/>
        </w:rPr>
        <w:t xml:space="preserve"> obesity</w:t>
      </w:r>
      <w:r w:rsidRPr="008B68BE">
        <w:rPr>
          <w:rFonts w:ascii="Times New Roman" w:hAnsi="Times New Roman" w:cs="Times New Roman"/>
          <w:sz w:val="24"/>
          <w:szCs w:val="24"/>
        </w:rPr>
        <w:t xml:space="preserve"> administratio</w:t>
      </w:r>
      <w:r w:rsidR="00CE6B21">
        <w:rPr>
          <w:rFonts w:ascii="Times New Roman" w:hAnsi="Times New Roman" w:cs="Times New Roman"/>
          <w:sz w:val="24"/>
          <w:szCs w:val="24"/>
        </w:rPr>
        <w:t xml:space="preserve">n program </w:t>
      </w:r>
      <w:proofErr w:type="spellStart"/>
      <w:r w:rsidR="00CE6B21">
        <w:rPr>
          <w:rFonts w:ascii="Times New Roman" w:hAnsi="Times New Roman" w:cs="Times New Roman"/>
          <w:sz w:val="24"/>
          <w:szCs w:val="24"/>
        </w:rPr>
        <w:t>ha</w:t>
      </w:r>
      <w:proofErr w:type="spellEnd"/>
      <w:r w:rsidRPr="00CE6B21">
        <w:rPr>
          <w:rFonts w:ascii="Times New Roman" w:hAnsi="Times New Roman" w:cs="Times New Roman"/>
          <w:noProof/>
          <w:sz w:val="24"/>
          <w:szCs w:val="24"/>
        </w:rPr>
        <w:t xml:space="preserve"> recognized</w:t>
      </w:r>
      <w:r w:rsidRPr="008B68BE">
        <w:rPr>
          <w:rFonts w:ascii="Times New Roman" w:hAnsi="Times New Roman" w:cs="Times New Roman"/>
          <w:sz w:val="24"/>
          <w:szCs w:val="24"/>
        </w:rPr>
        <w:t xml:space="preserve">. </w:t>
      </w:r>
      <w:proofErr w:type="gramStart"/>
      <w:r w:rsidRPr="008B68BE">
        <w:rPr>
          <w:rFonts w:ascii="Times New Roman" w:hAnsi="Times New Roman" w:cs="Times New Roman"/>
          <w:sz w:val="24"/>
          <w:szCs w:val="24"/>
        </w:rPr>
        <w:t xml:space="preserve">An absence of time to address </w:t>
      </w:r>
      <w:r w:rsidR="0042598B">
        <w:rPr>
          <w:rFonts w:ascii="Times New Roman" w:hAnsi="Times New Roman" w:cs="Times New Roman"/>
          <w:sz w:val="24"/>
          <w:szCs w:val="24"/>
        </w:rPr>
        <w:t>obesity</w:t>
      </w:r>
      <w:r w:rsidRPr="008B68BE">
        <w:rPr>
          <w:rFonts w:ascii="Times New Roman" w:hAnsi="Times New Roman" w:cs="Times New Roman"/>
          <w:sz w:val="24"/>
          <w:szCs w:val="24"/>
        </w:rPr>
        <w:t xml:space="preserve"> amid routine office visits, </w:t>
      </w:r>
      <w:r w:rsidRPr="00CE6B21">
        <w:rPr>
          <w:rFonts w:ascii="Times New Roman" w:hAnsi="Times New Roman" w:cs="Times New Roman"/>
          <w:noProof/>
          <w:sz w:val="24"/>
          <w:szCs w:val="24"/>
        </w:rPr>
        <w:t>a</w:t>
      </w:r>
      <w:r w:rsidR="00CE6B21">
        <w:rPr>
          <w:rFonts w:ascii="Times New Roman" w:hAnsi="Times New Roman" w:cs="Times New Roman"/>
          <w:noProof/>
          <w:sz w:val="24"/>
          <w:szCs w:val="24"/>
        </w:rPr>
        <w:t xml:space="preserve"> lack</w:t>
      </w:r>
      <w:r w:rsidRPr="008B68BE">
        <w:rPr>
          <w:rFonts w:ascii="Times New Roman" w:hAnsi="Times New Roman" w:cs="Times New Roman"/>
          <w:sz w:val="24"/>
          <w:szCs w:val="24"/>
        </w:rPr>
        <w:t xml:space="preserve"> of repayment, lacking preparing and low self-viability in dealing with patients of abundance weight are</w:t>
      </w:r>
      <w:proofErr w:type="gramEnd"/>
      <w:r w:rsidRPr="008B68BE">
        <w:rPr>
          <w:rFonts w:ascii="Times New Roman" w:hAnsi="Times New Roman" w:cs="Times New Roman"/>
          <w:sz w:val="24"/>
          <w:szCs w:val="24"/>
        </w:rPr>
        <w:t xml:space="preserve"> a few obstructions to </w:t>
      </w:r>
      <w:r w:rsidRPr="00CE6B21">
        <w:rPr>
          <w:rFonts w:ascii="Times New Roman" w:hAnsi="Times New Roman" w:cs="Times New Roman"/>
          <w:noProof/>
          <w:sz w:val="24"/>
          <w:szCs w:val="24"/>
        </w:rPr>
        <w:t>a</w:t>
      </w:r>
      <w:r w:rsidR="00CE6B21">
        <w:rPr>
          <w:rFonts w:ascii="Times New Roman" w:hAnsi="Times New Roman" w:cs="Times New Roman"/>
          <w:noProof/>
          <w:sz w:val="24"/>
          <w:szCs w:val="24"/>
        </w:rPr>
        <w:t xml:space="preserve"> firs</w:t>
      </w:r>
      <w:r w:rsidR="00C34C1D" w:rsidRPr="00CE6B21">
        <w:rPr>
          <w:rFonts w:ascii="Times New Roman" w:hAnsi="Times New Roman" w:cs="Times New Roman"/>
          <w:noProof/>
          <w:sz w:val="24"/>
          <w:szCs w:val="24"/>
        </w:rPr>
        <w:t>t</w:t>
      </w:r>
      <w:r w:rsidRPr="008B68BE">
        <w:rPr>
          <w:rFonts w:ascii="Times New Roman" w:hAnsi="Times New Roman" w:cs="Times New Roman"/>
          <w:sz w:val="24"/>
          <w:szCs w:val="24"/>
        </w:rPr>
        <w:t xml:space="preserve"> administration. At the patient level, trashing, an absence of money related impetus, challenges in getting to </w:t>
      </w:r>
      <w:r w:rsidR="00CE6B21">
        <w:rPr>
          <w:rFonts w:ascii="Times New Roman" w:hAnsi="Times New Roman" w:cs="Times New Roman"/>
          <w:noProof/>
          <w:sz w:val="24"/>
          <w:szCs w:val="24"/>
        </w:rPr>
        <w:t>obesity</w:t>
      </w:r>
      <w:r w:rsidRPr="008B68BE">
        <w:rPr>
          <w:rFonts w:ascii="Times New Roman" w:hAnsi="Times New Roman" w:cs="Times New Roman"/>
          <w:sz w:val="24"/>
          <w:szCs w:val="24"/>
        </w:rPr>
        <w:t xml:space="preserve"> </w:t>
      </w:r>
      <w:r w:rsidR="00CE6B21">
        <w:rPr>
          <w:rFonts w:ascii="Times New Roman" w:hAnsi="Times New Roman" w:cs="Times New Roman"/>
          <w:noProof/>
          <w:sz w:val="24"/>
          <w:szCs w:val="24"/>
        </w:rPr>
        <w:t>management</w:t>
      </w:r>
      <w:r w:rsidRPr="008B68BE">
        <w:rPr>
          <w:rFonts w:ascii="Times New Roman" w:hAnsi="Times New Roman" w:cs="Times New Roman"/>
          <w:sz w:val="24"/>
          <w:szCs w:val="24"/>
        </w:rPr>
        <w:t xml:space="preserve"> </w:t>
      </w:r>
      <w:r w:rsidRPr="00C34C1D">
        <w:rPr>
          <w:rFonts w:ascii="Times New Roman" w:hAnsi="Times New Roman" w:cs="Times New Roman"/>
          <w:noProof/>
          <w:sz w:val="24"/>
          <w:szCs w:val="24"/>
        </w:rPr>
        <w:t>distinguished</w:t>
      </w:r>
      <w:r w:rsidRPr="008B68BE">
        <w:rPr>
          <w:rFonts w:ascii="Times New Roman" w:hAnsi="Times New Roman" w:cs="Times New Roman"/>
          <w:sz w:val="24"/>
          <w:szCs w:val="24"/>
        </w:rPr>
        <w:t xml:space="preserve"> as hindrances to a successful </w:t>
      </w:r>
      <w:r w:rsidR="00C34C1D">
        <w:rPr>
          <w:rFonts w:ascii="Times New Roman" w:hAnsi="Times New Roman" w:cs="Times New Roman"/>
          <w:noProof/>
          <w:sz w:val="24"/>
          <w:szCs w:val="24"/>
        </w:rPr>
        <w:lastRenderedPageBreak/>
        <w:t>government</w:t>
      </w:r>
      <w:r w:rsidRPr="008B68BE">
        <w:rPr>
          <w:rFonts w:ascii="Times New Roman" w:hAnsi="Times New Roman" w:cs="Times New Roman"/>
          <w:sz w:val="24"/>
          <w:szCs w:val="24"/>
        </w:rPr>
        <w:t xml:space="preserve">. </w:t>
      </w:r>
      <w:r w:rsidRPr="00C34C1D">
        <w:rPr>
          <w:rFonts w:ascii="Times New Roman" w:hAnsi="Times New Roman" w:cs="Times New Roman"/>
          <w:noProof/>
          <w:sz w:val="24"/>
          <w:szCs w:val="24"/>
        </w:rPr>
        <w:t xml:space="preserve">A </w:t>
      </w:r>
      <w:r w:rsidR="00C34C1D">
        <w:rPr>
          <w:rFonts w:ascii="Times New Roman" w:hAnsi="Times New Roman" w:cs="Times New Roman"/>
          <w:noProof/>
          <w:sz w:val="24"/>
          <w:szCs w:val="24"/>
        </w:rPr>
        <w:t>voluntary</w:t>
      </w:r>
      <w:r w:rsidRPr="008B68BE">
        <w:rPr>
          <w:rFonts w:ascii="Times New Roman" w:hAnsi="Times New Roman" w:cs="Times New Roman"/>
          <w:sz w:val="24"/>
          <w:szCs w:val="24"/>
        </w:rPr>
        <w:t xml:space="preserve"> survey was done to decide the presence and adequacy of </w:t>
      </w:r>
      <w:r w:rsidRPr="00C34C1D">
        <w:rPr>
          <w:rFonts w:ascii="Times New Roman" w:hAnsi="Times New Roman" w:cs="Times New Roman"/>
          <w:noProof/>
          <w:sz w:val="24"/>
          <w:szCs w:val="24"/>
        </w:rPr>
        <w:t>medi</w:t>
      </w:r>
      <w:r w:rsidR="00C34C1D">
        <w:rPr>
          <w:rFonts w:ascii="Times New Roman" w:hAnsi="Times New Roman" w:cs="Times New Roman"/>
          <w:noProof/>
          <w:sz w:val="24"/>
          <w:szCs w:val="24"/>
        </w:rPr>
        <w:t>c</w:t>
      </w:r>
      <w:r w:rsidRPr="00C34C1D">
        <w:rPr>
          <w:rFonts w:ascii="Times New Roman" w:hAnsi="Times New Roman" w:cs="Times New Roman"/>
          <w:noProof/>
          <w:sz w:val="24"/>
          <w:szCs w:val="24"/>
        </w:rPr>
        <w:t>ations</w:t>
      </w:r>
      <w:r w:rsidRPr="008B68BE">
        <w:rPr>
          <w:rFonts w:ascii="Times New Roman" w:hAnsi="Times New Roman" w:cs="Times New Roman"/>
          <w:sz w:val="24"/>
          <w:szCs w:val="24"/>
        </w:rPr>
        <w:t xml:space="preserve"> to enhance </w:t>
      </w:r>
      <w:r w:rsidR="007512DB">
        <w:rPr>
          <w:rFonts w:ascii="Times New Roman" w:hAnsi="Times New Roman" w:cs="Times New Roman"/>
          <w:sz w:val="24"/>
          <w:szCs w:val="24"/>
        </w:rPr>
        <w:t>health</w:t>
      </w:r>
      <w:r w:rsidRPr="008B68BE">
        <w:rPr>
          <w:rFonts w:ascii="Times New Roman" w:hAnsi="Times New Roman" w:cs="Times New Roman"/>
          <w:sz w:val="24"/>
          <w:szCs w:val="24"/>
        </w:rPr>
        <w:t xml:space="preserve"> experts' </w:t>
      </w:r>
      <w:r w:rsidR="00C34C1D">
        <w:rPr>
          <w:rFonts w:ascii="Times New Roman" w:hAnsi="Times New Roman" w:cs="Times New Roman"/>
          <w:noProof/>
          <w:sz w:val="24"/>
          <w:szCs w:val="24"/>
        </w:rPr>
        <w:t>management</w:t>
      </w:r>
      <w:r w:rsidRPr="008B68BE">
        <w:rPr>
          <w:rFonts w:ascii="Times New Roman" w:hAnsi="Times New Roman" w:cs="Times New Roman"/>
          <w:sz w:val="24"/>
          <w:szCs w:val="24"/>
        </w:rPr>
        <w:t xml:space="preserve"> of weight or the association of </w:t>
      </w:r>
      <w:r w:rsidRPr="00C34C1D">
        <w:rPr>
          <w:rFonts w:ascii="Times New Roman" w:hAnsi="Times New Roman" w:cs="Times New Roman"/>
          <w:noProof/>
          <w:sz w:val="24"/>
          <w:szCs w:val="24"/>
        </w:rPr>
        <w:t>administer</w:t>
      </w:r>
      <w:r w:rsidR="00C34C1D">
        <w:rPr>
          <w:rFonts w:ascii="Times New Roman" w:hAnsi="Times New Roman" w:cs="Times New Roman"/>
          <w:noProof/>
          <w:sz w:val="24"/>
          <w:szCs w:val="24"/>
        </w:rPr>
        <w:t>ing</w:t>
      </w:r>
      <w:r w:rsidRPr="008B68BE">
        <w:rPr>
          <w:rFonts w:ascii="Times New Roman" w:hAnsi="Times New Roman" w:cs="Times New Roman"/>
          <w:sz w:val="24"/>
          <w:szCs w:val="24"/>
        </w:rPr>
        <w:t xml:space="preserve"> to overweight and stout individuals. Among the 18 studies including 446 suppliers and 4,158 patients, no </w:t>
      </w:r>
      <w:r w:rsidR="00CE6B21">
        <w:rPr>
          <w:rFonts w:ascii="Times New Roman" w:hAnsi="Times New Roman" w:cs="Times New Roman"/>
          <w:noProof/>
          <w:sz w:val="24"/>
          <w:szCs w:val="24"/>
        </w:rPr>
        <w:t>reliable</w:t>
      </w:r>
      <w:r w:rsidRPr="008B68BE">
        <w:rPr>
          <w:rFonts w:ascii="Times New Roman" w:hAnsi="Times New Roman" w:cs="Times New Roman"/>
          <w:sz w:val="24"/>
          <w:szCs w:val="24"/>
        </w:rPr>
        <w:t xml:space="preserve"> conclusion could </w:t>
      </w:r>
      <w:r w:rsidRPr="00CE6B21">
        <w:rPr>
          <w:rFonts w:ascii="Times New Roman" w:hAnsi="Times New Roman" w:cs="Times New Roman"/>
          <w:noProof/>
          <w:sz w:val="24"/>
          <w:szCs w:val="24"/>
        </w:rPr>
        <w:t>draw</w:t>
      </w:r>
      <w:r w:rsidRPr="008B68BE">
        <w:rPr>
          <w:rFonts w:ascii="Times New Roman" w:hAnsi="Times New Roman" w:cs="Times New Roman"/>
          <w:sz w:val="24"/>
          <w:szCs w:val="24"/>
        </w:rPr>
        <w:t xml:space="preserve"> on how the administration of </w:t>
      </w:r>
      <w:r w:rsidR="0042598B">
        <w:rPr>
          <w:rFonts w:ascii="Times New Roman" w:hAnsi="Times New Roman" w:cs="Times New Roman"/>
          <w:sz w:val="24"/>
          <w:szCs w:val="24"/>
        </w:rPr>
        <w:t>obesity</w:t>
      </w:r>
      <w:r w:rsidRPr="008B68BE">
        <w:rPr>
          <w:rFonts w:ascii="Times New Roman" w:hAnsi="Times New Roman" w:cs="Times New Roman"/>
          <w:sz w:val="24"/>
          <w:szCs w:val="24"/>
        </w:rPr>
        <w:t xml:space="preserve"> may </w:t>
      </w:r>
      <w:r w:rsidRPr="00CE6B21">
        <w:rPr>
          <w:rFonts w:ascii="Times New Roman" w:hAnsi="Times New Roman" w:cs="Times New Roman"/>
          <w:noProof/>
          <w:sz w:val="24"/>
          <w:szCs w:val="24"/>
        </w:rPr>
        <w:t>enhance</w:t>
      </w:r>
      <w:r w:rsidRPr="008B68BE">
        <w:rPr>
          <w:rFonts w:ascii="Times New Roman" w:hAnsi="Times New Roman" w:cs="Times New Roman"/>
          <w:sz w:val="24"/>
          <w:szCs w:val="24"/>
        </w:rPr>
        <w:t xml:space="preserve"> because of the </w:t>
      </w:r>
      <w:r w:rsidR="00C34C1D">
        <w:rPr>
          <w:rFonts w:ascii="Times New Roman" w:hAnsi="Times New Roman" w:cs="Times New Roman"/>
          <w:noProof/>
          <w:sz w:val="24"/>
          <w:szCs w:val="24"/>
        </w:rPr>
        <w:t>different</w:t>
      </w:r>
      <w:r w:rsidRPr="008B68BE">
        <w:rPr>
          <w:rFonts w:ascii="Times New Roman" w:hAnsi="Times New Roman" w:cs="Times New Roman"/>
          <w:sz w:val="24"/>
          <w:szCs w:val="24"/>
        </w:rPr>
        <w:t xml:space="preserve"> way of the reviews. Be that as it </w:t>
      </w:r>
      <w:r w:rsidRPr="00C34C1D">
        <w:rPr>
          <w:rFonts w:ascii="Times New Roman" w:hAnsi="Times New Roman" w:cs="Times New Roman"/>
          <w:noProof/>
          <w:sz w:val="24"/>
          <w:szCs w:val="24"/>
        </w:rPr>
        <w:t>may</w:t>
      </w:r>
      <w:r w:rsidRPr="008B68BE">
        <w:rPr>
          <w:rFonts w:ascii="Times New Roman" w:hAnsi="Times New Roman" w:cs="Times New Roman"/>
          <w:sz w:val="24"/>
          <w:szCs w:val="24"/>
        </w:rPr>
        <w:t xml:space="preserve"> update frameworks, brief preparing </w:t>
      </w:r>
      <w:r w:rsidRPr="00C34C1D">
        <w:rPr>
          <w:rFonts w:ascii="Times New Roman" w:hAnsi="Times New Roman" w:cs="Times New Roman"/>
          <w:noProof/>
          <w:sz w:val="24"/>
          <w:szCs w:val="24"/>
        </w:rPr>
        <w:t>medi</w:t>
      </w:r>
      <w:r w:rsidR="00C34C1D">
        <w:rPr>
          <w:rFonts w:ascii="Times New Roman" w:hAnsi="Times New Roman" w:cs="Times New Roman"/>
          <w:noProof/>
          <w:sz w:val="24"/>
          <w:szCs w:val="24"/>
        </w:rPr>
        <w:t>c</w:t>
      </w:r>
      <w:r w:rsidRPr="00C34C1D">
        <w:rPr>
          <w:rFonts w:ascii="Times New Roman" w:hAnsi="Times New Roman" w:cs="Times New Roman"/>
          <w:noProof/>
          <w:sz w:val="24"/>
          <w:szCs w:val="24"/>
        </w:rPr>
        <w:t>ations</w:t>
      </w:r>
      <w:r w:rsidRPr="008B68BE">
        <w:rPr>
          <w:rFonts w:ascii="Times New Roman" w:hAnsi="Times New Roman" w:cs="Times New Roman"/>
          <w:sz w:val="24"/>
          <w:szCs w:val="24"/>
        </w:rPr>
        <w:t>, shared care, inpatient care and dietitian-drove medications may all be worth further examination</w:t>
      </w:r>
      <w:r w:rsidR="00C34C1D">
        <w:rPr>
          <w:rFonts w:ascii="Times New Roman" w:hAnsi="Times New Roman" w:cs="Times New Roman"/>
          <w:sz w:val="24"/>
          <w:szCs w:val="24"/>
        </w:rPr>
        <w:t xml:space="preserve"> </w:t>
      </w:r>
      <w:sdt>
        <w:sdtPr>
          <w:rPr>
            <w:rFonts w:ascii="Times New Roman" w:hAnsi="Times New Roman" w:cs="Times New Roman"/>
            <w:sz w:val="24"/>
            <w:szCs w:val="24"/>
          </w:rPr>
          <w:id w:val="1579935021"/>
          <w:citation/>
        </w:sdtPr>
        <w:sdtEndPr/>
        <w:sdtContent>
          <w:r w:rsidR="00C34C1D">
            <w:rPr>
              <w:rFonts w:ascii="Times New Roman" w:hAnsi="Times New Roman" w:cs="Times New Roman"/>
              <w:sz w:val="24"/>
              <w:szCs w:val="24"/>
            </w:rPr>
            <w:fldChar w:fldCharType="begin"/>
          </w:r>
          <w:r w:rsidR="00C34C1D">
            <w:rPr>
              <w:rFonts w:ascii="Times New Roman" w:hAnsi="Times New Roman" w:cs="Times New Roman"/>
              <w:sz w:val="24"/>
              <w:szCs w:val="24"/>
            </w:rPr>
            <w:instrText xml:space="preserve"> CITATION Mar132 \l 1033 </w:instrText>
          </w:r>
          <w:r w:rsidR="00C34C1D">
            <w:rPr>
              <w:rFonts w:ascii="Times New Roman" w:hAnsi="Times New Roman" w:cs="Times New Roman"/>
              <w:sz w:val="24"/>
              <w:szCs w:val="24"/>
            </w:rPr>
            <w:fldChar w:fldCharType="separate"/>
          </w:r>
          <w:r w:rsidR="00C34C1D" w:rsidRPr="00C34C1D">
            <w:rPr>
              <w:rFonts w:ascii="Times New Roman" w:hAnsi="Times New Roman" w:cs="Times New Roman"/>
              <w:noProof/>
              <w:sz w:val="24"/>
              <w:szCs w:val="24"/>
            </w:rPr>
            <w:t>(Marie Truglio-Londrigan, 2013)</w:t>
          </w:r>
          <w:r w:rsidR="00C34C1D">
            <w:rPr>
              <w:rFonts w:ascii="Times New Roman" w:hAnsi="Times New Roman" w:cs="Times New Roman"/>
              <w:sz w:val="24"/>
              <w:szCs w:val="24"/>
            </w:rPr>
            <w:fldChar w:fldCharType="end"/>
          </w:r>
        </w:sdtContent>
      </w:sdt>
      <w:r w:rsidRPr="008B68BE">
        <w:rPr>
          <w:rFonts w:ascii="Times New Roman" w:hAnsi="Times New Roman" w:cs="Times New Roman"/>
          <w:sz w:val="24"/>
          <w:szCs w:val="24"/>
        </w:rPr>
        <w:t>.</w:t>
      </w:r>
    </w:p>
    <w:p w:rsidR="00345DB3" w:rsidRPr="006A6165" w:rsidRDefault="00345DB3" w:rsidP="008B68BE">
      <w:pPr>
        <w:spacing w:line="480" w:lineRule="auto"/>
        <w:rPr>
          <w:rFonts w:ascii="Times New Roman" w:hAnsi="Times New Roman" w:cs="Times New Roman"/>
          <w:b/>
          <w:sz w:val="24"/>
          <w:szCs w:val="24"/>
        </w:rPr>
      </w:pPr>
      <w:r w:rsidRPr="006A6165">
        <w:rPr>
          <w:rFonts w:ascii="Times New Roman" w:hAnsi="Times New Roman" w:cs="Times New Roman"/>
          <w:b/>
          <w:sz w:val="24"/>
          <w:szCs w:val="24"/>
        </w:rPr>
        <w:t xml:space="preserve">Conclusion </w:t>
      </w:r>
    </w:p>
    <w:p w:rsidR="00345DB3" w:rsidRDefault="00345DB3" w:rsidP="008B68BE">
      <w:pPr>
        <w:spacing w:line="480" w:lineRule="auto"/>
        <w:rPr>
          <w:rFonts w:ascii="Times New Roman" w:hAnsi="Times New Roman" w:cs="Times New Roman"/>
          <w:sz w:val="24"/>
          <w:szCs w:val="24"/>
        </w:rPr>
      </w:pPr>
      <w:r>
        <w:rPr>
          <w:rFonts w:ascii="Times New Roman" w:hAnsi="Times New Roman" w:cs="Times New Roman"/>
          <w:sz w:val="24"/>
          <w:szCs w:val="24"/>
        </w:rPr>
        <w:tab/>
      </w:r>
      <w:r w:rsidRPr="00345DB3">
        <w:rPr>
          <w:rFonts w:ascii="Times New Roman" w:hAnsi="Times New Roman" w:cs="Times New Roman"/>
          <w:sz w:val="24"/>
          <w:szCs w:val="24"/>
        </w:rPr>
        <w:t xml:space="preserve">Obesity is the following real general </w:t>
      </w:r>
      <w:r w:rsidR="007512DB">
        <w:rPr>
          <w:rFonts w:ascii="Times New Roman" w:hAnsi="Times New Roman" w:cs="Times New Roman"/>
          <w:sz w:val="24"/>
          <w:szCs w:val="24"/>
        </w:rPr>
        <w:t>health</w:t>
      </w:r>
      <w:r w:rsidRPr="00345DB3">
        <w:rPr>
          <w:rFonts w:ascii="Times New Roman" w:hAnsi="Times New Roman" w:cs="Times New Roman"/>
          <w:sz w:val="24"/>
          <w:szCs w:val="24"/>
        </w:rPr>
        <w:t xml:space="preserve"> challenge confronting the United States. As of now, more than 60% of the US </w:t>
      </w:r>
      <w:r w:rsidR="007512DB">
        <w:rPr>
          <w:rFonts w:ascii="Times New Roman" w:hAnsi="Times New Roman" w:cs="Times New Roman"/>
          <w:sz w:val="24"/>
          <w:szCs w:val="24"/>
        </w:rPr>
        <w:t>population</w:t>
      </w:r>
      <w:r w:rsidRPr="00345DB3">
        <w:rPr>
          <w:rFonts w:ascii="Times New Roman" w:hAnsi="Times New Roman" w:cs="Times New Roman"/>
          <w:sz w:val="24"/>
          <w:szCs w:val="24"/>
        </w:rPr>
        <w:t xml:space="preserve"> is overweight or fat. The </w:t>
      </w:r>
      <w:r w:rsidR="007512DB">
        <w:rPr>
          <w:rFonts w:ascii="Times New Roman" w:hAnsi="Times New Roman" w:cs="Times New Roman"/>
          <w:sz w:val="24"/>
          <w:szCs w:val="24"/>
        </w:rPr>
        <w:t>health</w:t>
      </w:r>
      <w:r w:rsidRPr="00345DB3">
        <w:rPr>
          <w:rFonts w:ascii="Times New Roman" w:hAnsi="Times New Roman" w:cs="Times New Roman"/>
          <w:sz w:val="24"/>
          <w:szCs w:val="24"/>
        </w:rPr>
        <w:t xml:space="preserve"> outcomes of obesity incorporate expanded rates of diabetes, hyperlipidemia, coronary illness, and disease. BMI is a valuable epidemiologic apparatus that can </w:t>
      </w:r>
      <w:r w:rsidRPr="00C34C1D">
        <w:rPr>
          <w:rFonts w:ascii="Times New Roman" w:hAnsi="Times New Roman" w:cs="Times New Roman"/>
          <w:noProof/>
          <w:sz w:val="24"/>
          <w:szCs w:val="24"/>
        </w:rPr>
        <w:t>estimate</w:t>
      </w:r>
      <w:r w:rsidRPr="00345DB3">
        <w:rPr>
          <w:rFonts w:ascii="Times New Roman" w:hAnsi="Times New Roman" w:cs="Times New Roman"/>
          <w:sz w:val="24"/>
          <w:szCs w:val="24"/>
        </w:rPr>
        <w:t xml:space="preserve"> body adiposity for </w:t>
      </w:r>
      <w:r w:rsidR="00C34C1D">
        <w:rPr>
          <w:rFonts w:ascii="Times New Roman" w:hAnsi="Times New Roman" w:cs="Times New Roman"/>
          <w:noProof/>
          <w:sz w:val="24"/>
          <w:szCs w:val="24"/>
        </w:rPr>
        <w:t>large</w:t>
      </w:r>
      <w:r w:rsidRPr="00345DB3">
        <w:rPr>
          <w:rFonts w:ascii="Times New Roman" w:hAnsi="Times New Roman" w:cs="Times New Roman"/>
          <w:sz w:val="24"/>
          <w:szCs w:val="24"/>
        </w:rPr>
        <w:t xml:space="preserve"> gatherings of </w:t>
      </w:r>
      <w:r w:rsidRPr="00C34C1D">
        <w:rPr>
          <w:rFonts w:ascii="Times New Roman" w:hAnsi="Times New Roman" w:cs="Times New Roman"/>
          <w:noProof/>
          <w:sz w:val="24"/>
          <w:szCs w:val="24"/>
        </w:rPr>
        <w:t>individuals</w:t>
      </w:r>
      <w:r w:rsidR="00C34C1D" w:rsidRPr="00C34C1D">
        <w:rPr>
          <w:rFonts w:ascii="Times New Roman" w:hAnsi="Times New Roman" w:cs="Times New Roman"/>
          <w:noProof/>
          <w:sz w:val="24"/>
          <w:szCs w:val="24"/>
        </w:rPr>
        <w:t xml:space="preserve">. </w:t>
      </w:r>
      <w:r w:rsidR="00C34C1D" w:rsidRPr="00CE6B21">
        <w:rPr>
          <w:rFonts w:ascii="Times New Roman" w:hAnsi="Times New Roman" w:cs="Times New Roman"/>
          <w:noProof/>
          <w:sz w:val="24"/>
          <w:szCs w:val="24"/>
        </w:rPr>
        <w:t>H</w:t>
      </w:r>
      <w:r w:rsidRPr="00CE6B21">
        <w:rPr>
          <w:rFonts w:ascii="Times New Roman" w:hAnsi="Times New Roman" w:cs="Times New Roman"/>
          <w:noProof/>
          <w:sz w:val="24"/>
          <w:szCs w:val="24"/>
        </w:rPr>
        <w:t>owever</w:t>
      </w:r>
      <w:r w:rsidR="00CE6B21">
        <w:rPr>
          <w:rFonts w:ascii="Times New Roman" w:hAnsi="Times New Roman" w:cs="Times New Roman"/>
          <w:noProof/>
          <w:sz w:val="24"/>
          <w:szCs w:val="24"/>
        </w:rPr>
        <w:t>,</w:t>
      </w:r>
      <w:r w:rsidRPr="00345DB3">
        <w:rPr>
          <w:rFonts w:ascii="Times New Roman" w:hAnsi="Times New Roman" w:cs="Times New Roman"/>
          <w:sz w:val="24"/>
          <w:szCs w:val="24"/>
        </w:rPr>
        <w:t xml:space="preserve"> clinicians may need to consolidate BMI with the workplace setting keeping in mind the end goal to all the more precisely distinguish patients at hazard for CVD. As of now, </w:t>
      </w:r>
      <w:r w:rsidR="007512DB">
        <w:rPr>
          <w:rFonts w:ascii="Times New Roman" w:hAnsi="Times New Roman" w:cs="Times New Roman"/>
          <w:sz w:val="24"/>
          <w:szCs w:val="24"/>
        </w:rPr>
        <w:t>health</w:t>
      </w:r>
      <w:r w:rsidRPr="00345DB3">
        <w:rPr>
          <w:rFonts w:ascii="Times New Roman" w:hAnsi="Times New Roman" w:cs="Times New Roman"/>
          <w:sz w:val="24"/>
          <w:szCs w:val="24"/>
        </w:rPr>
        <w:t xml:space="preserve"> activities to deliver </w:t>
      </w:r>
      <w:r w:rsidR="0042598B">
        <w:rPr>
          <w:rFonts w:ascii="Times New Roman" w:hAnsi="Times New Roman" w:cs="Times New Roman"/>
          <w:sz w:val="24"/>
          <w:szCs w:val="24"/>
        </w:rPr>
        <w:t>obesity</w:t>
      </w:r>
      <w:r w:rsidRPr="00345DB3">
        <w:rPr>
          <w:rFonts w:ascii="Times New Roman" w:hAnsi="Times New Roman" w:cs="Times New Roman"/>
          <w:sz w:val="24"/>
          <w:szCs w:val="24"/>
        </w:rPr>
        <w:t xml:space="preserve"> should </w:t>
      </w:r>
      <w:r w:rsidRPr="00CE6B21">
        <w:rPr>
          <w:rFonts w:ascii="Times New Roman" w:hAnsi="Times New Roman" w:cs="Times New Roman"/>
          <w:noProof/>
          <w:sz w:val="24"/>
          <w:szCs w:val="24"/>
        </w:rPr>
        <w:t>produce</w:t>
      </w:r>
      <w:r w:rsidRPr="00345DB3">
        <w:rPr>
          <w:rFonts w:ascii="Times New Roman" w:hAnsi="Times New Roman" w:cs="Times New Roman"/>
          <w:sz w:val="24"/>
          <w:szCs w:val="24"/>
        </w:rPr>
        <w:t xml:space="preserve"> and advanced. </w:t>
      </w:r>
      <w:r w:rsidR="00C34C1D">
        <w:rPr>
          <w:rFonts w:ascii="Times New Roman" w:hAnsi="Times New Roman" w:cs="Times New Roman"/>
          <w:noProof/>
          <w:sz w:val="24"/>
          <w:szCs w:val="24"/>
        </w:rPr>
        <w:t>Given</w:t>
      </w:r>
      <w:r w:rsidRPr="00345DB3">
        <w:rPr>
          <w:rFonts w:ascii="Times New Roman" w:hAnsi="Times New Roman" w:cs="Times New Roman"/>
          <w:sz w:val="24"/>
          <w:szCs w:val="24"/>
        </w:rPr>
        <w:t xml:space="preserve"> past involvement with the smoking plague, permitting the nourishment business to control the rate and course of such measures will bring about </w:t>
      </w:r>
      <w:r w:rsidR="00C34C1D">
        <w:rPr>
          <w:rFonts w:ascii="Times New Roman" w:hAnsi="Times New Roman" w:cs="Times New Roman"/>
          <w:noProof/>
          <w:sz w:val="24"/>
          <w:szCs w:val="24"/>
        </w:rPr>
        <w:t>unfinished</w:t>
      </w:r>
      <w:r w:rsidRPr="00345DB3">
        <w:rPr>
          <w:rFonts w:ascii="Times New Roman" w:hAnsi="Times New Roman" w:cs="Times New Roman"/>
          <w:sz w:val="24"/>
          <w:szCs w:val="24"/>
        </w:rPr>
        <w:t xml:space="preserve"> or imperfect projects. Rather, manufactured TFAs ought to be </w:t>
      </w:r>
      <w:r w:rsidR="00C34C1D">
        <w:rPr>
          <w:rFonts w:ascii="Times New Roman" w:hAnsi="Times New Roman" w:cs="Times New Roman"/>
          <w:noProof/>
          <w:sz w:val="24"/>
          <w:szCs w:val="24"/>
        </w:rPr>
        <w:t>entire</w:t>
      </w:r>
      <w:r w:rsidRPr="00C34C1D">
        <w:rPr>
          <w:rFonts w:ascii="Times New Roman" w:hAnsi="Times New Roman" w:cs="Times New Roman"/>
          <w:noProof/>
          <w:sz w:val="24"/>
          <w:szCs w:val="24"/>
        </w:rPr>
        <w:t>ly</w:t>
      </w:r>
      <w:r w:rsidRPr="00345DB3">
        <w:rPr>
          <w:rFonts w:ascii="Times New Roman" w:hAnsi="Times New Roman" w:cs="Times New Roman"/>
          <w:sz w:val="24"/>
          <w:szCs w:val="24"/>
        </w:rPr>
        <w:t xml:space="preserve"> prohibited, as was done in Denmark and New York City, and </w:t>
      </w:r>
      <w:r w:rsidRPr="00CE6B21">
        <w:rPr>
          <w:rFonts w:ascii="Times New Roman" w:hAnsi="Times New Roman" w:cs="Times New Roman"/>
          <w:noProof/>
          <w:sz w:val="24"/>
          <w:szCs w:val="24"/>
        </w:rPr>
        <w:t>the quantity of</w:t>
      </w:r>
      <w:r w:rsidRPr="00345DB3">
        <w:rPr>
          <w:rFonts w:ascii="Times New Roman" w:hAnsi="Times New Roman" w:cs="Times New Roman"/>
          <w:sz w:val="24"/>
          <w:szCs w:val="24"/>
        </w:rPr>
        <w:t xml:space="preserve"> unhealthy refreshments devoured every day ought to be constrained; expanded tax assessment and confined access to candy machines in schools may help diminish </w:t>
      </w:r>
      <w:r w:rsidRPr="00C34C1D">
        <w:rPr>
          <w:rFonts w:ascii="Times New Roman" w:hAnsi="Times New Roman" w:cs="Times New Roman"/>
          <w:noProof/>
          <w:sz w:val="24"/>
          <w:szCs w:val="24"/>
        </w:rPr>
        <w:t xml:space="preserve">the </w:t>
      </w:r>
      <w:r w:rsidR="00C34C1D" w:rsidRPr="00C34C1D">
        <w:rPr>
          <w:rFonts w:ascii="Times New Roman" w:hAnsi="Times New Roman" w:cs="Times New Roman"/>
          <w:noProof/>
          <w:sz w:val="24"/>
          <w:szCs w:val="24"/>
        </w:rPr>
        <w:t>number</w:t>
      </w:r>
      <w:r w:rsidRPr="00C34C1D">
        <w:rPr>
          <w:rFonts w:ascii="Times New Roman" w:hAnsi="Times New Roman" w:cs="Times New Roman"/>
          <w:noProof/>
          <w:sz w:val="24"/>
          <w:szCs w:val="24"/>
        </w:rPr>
        <w:t xml:space="preserve"> of</w:t>
      </w:r>
      <w:r w:rsidRPr="00345DB3">
        <w:rPr>
          <w:rFonts w:ascii="Times New Roman" w:hAnsi="Times New Roman" w:cs="Times New Roman"/>
          <w:sz w:val="24"/>
          <w:szCs w:val="24"/>
        </w:rPr>
        <w:t xml:space="preserve"> calories expended from pop and other fatty drinks. At last, a reestablished accentuation on PA in the educational modules may keep youngsters from getting to be plainly obese. The obesity plague will without a doubt influence gastroenterologists, regardless of whether through </w:t>
      </w:r>
      <w:r w:rsidRPr="00CE6B21">
        <w:rPr>
          <w:rFonts w:ascii="Times New Roman" w:hAnsi="Times New Roman" w:cs="Times New Roman"/>
          <w:noProof/>
          <w:sz w:val="24"/>
          <w:szCs w:val="24"/>
        </w:rPr>
        <w:t>obesity</w:t>
      </w:r>
      <w:r w:rsidR="00CE6B21">
        <w:rPr>
          <w:rFonts w:ascii="Times New Roman" w:hAnsi="Times New Roman" w:cs="Times New Roman"/>
          <w:noProof/>
          <w:sz w:val="24"/>
          <w:szCs w:val="24"/>
        </w:rPr>
        <w:t>-</w:t>
      </w:r>
      <w:r w:rsidRPr="00CE6B21">
        <w:rPr>
          <w:rFonts w:ascii="Times New Roman" w:hAnsi="Times New Roman" w:cs="Times New Roman"/>
          <w:noProof/>
          <w:sz w:val="24"/>
          <w:szCs w:val="24"/>
        </w:rPr>
        <w:t>related</w:t>
      </w:r>
      <w:r w:rsidRPr="00345DB3">
        <w:rPr>
          <w:rFonts w:ascii="Times New Roman" w:hAnsi="Times New Roman" w:cs="Times New Roman"/>
          <w:sz w:val="24"/>
          <w:szCs w:val="24"/>
        </w:rPr>
        <w:t xml:space="preserve"> </w:t>
      </w:r>
      <w:r w:rsidRPr="00345DB3">
        <w:rPr>
          <w:rFonts w:ascii="Times New Roman" w:hAnsi="Times New Roman" w:cs="Times New Roman"/>
          <w:sz w:val="24"/>
          <w:szCs w:val="24"/>
        </w:rPr>
        <w:lastRenderedPageBreak/>
        <w:t xml:space="preserve">gastrointestinal issue, the rising requirement for endoscopic treatments to treat </w:t>
      </w:r>
      <w:r w:rsidR="0042598B" w:rsidRPr="00CE6B21">
        <w:rPr>
          <w:rFonts w:ascii="Times New Roman" w:hAnsi="Times New Roman" w:cs="Times New Roman"/>
          <w:noProof/>
          <w:sz w:val="24"/>
          <w:szCs w:val="24"/>
        </w:rPr>
        <w:t>obesity</w:t>
      </w:r>
      <w:r w:rsidRPr="00345DB3">
        <w:rPr>
          <w:rFonts w:ascii="Times New Roman" w:hAnsi="Times New Roman" w:cs="Times New Roman"/>
          <w:sz w:val="24"/>
          <w:szCs w:val="24"/>
        </w:rPr>
        <w:t xml:space="preserve"> or the more </w:t>
      </w:r>
      <w:r w:rsidR="00CE6B21">
        <w:rPr>
          <w:rFonts w:ascii="Times New Roman" w:hAnsi="Times New Roman" w:cs="Times New Roman"/>
          <w:noProof/>
          <w:sz w:val="24"/>
          <w:szCs w:val="24"/>
        </w:rPr>
        <w:t>unique</w:t>
      </w:r>
      <w:r w:rsidRPr="00345DB3">
        <w:rPr>
          <w:rFonts w:ascii="Times New Roman" w:hAnsi="Times New Roman" w:cs="Times New Roman"/>
          <w:sz w:val="24"/>
          <w:szCs w:val="24"/>
        </w:rPr>
        <w:t xml:space="preserve"> multifaceted nature of patient administration in this </w:t>
      </w:r>
      <w:r w:rsidR="007512DB">
        <w:rPr>
          <w:rFonts w:ascii="Times New Roman" w:hAnsi="Times New Roman" w:cs="Times New Roman"/>
          <w:sz w:val="24"/>
          <w:szCs w:val="24"/>
        </w:rPr>
        <w:t>population</w:t>
      </w:r>
      <w:r w:rsidRPr="00345DB3">
        <w:rPr>
          <w:rFonts w:ascii="Times New Roman" w:hAnsi="Times New Roman" w:cs="Times New Roman"/>
          <w:sz w:val="24"/>
          <w:szCs w:val="24"/>
        </w:rPr>
        <w:t xml:space="preserve">. The </w:t>
      </w:r>
      <w:r w:rsidR="0042598B">
        <w:rPr>
          <w:rFonts w:ascii="Times New Roman" w:hAnsi="Times New Roman" w:cs="Times New Roman"/>
          <w:sz w:val="24"/>
          <w:szCs w:val="24"/>
        </w:rPr>
        <w:t>obesity</w:t>
      </w:r>
      <w:r w:rsidRPr="00345DB3">
        <w:rPr>
          <w:rFonts w:ascii="Times New Roman" w:hAnsi="Times New Roman" w:cs="Times New Roman"/>
          <w:sz w:val="24"/>
          <w:szCs w:val="24"/>
        </w:rPr>
        <w:t xml:space="preserve"> scourge must </w:t>
      </w:r>
      <w:proofErr w:type="spellStart"/>
      <w:r w:rsidR="00CE6B21">
        <w:rPr>
          <w:rFonts w:ascii="Times New Roman" w:hAnsi="Times New Roman" w:cs="Times New Roman"/>
          <w:sz w:val="24"/>
          <w:szCs w:val="24"/>
        </w:rPr>
        <w:t>b</w:t>
      </w:r>
      <w:r w:rsidRPr="00CE6B21">
        <w:rPr>
          <w:rFonts w:ascii="Times New Roman" w:hAnsi="Times New Roman" w:cs="Times New Roman"/>
          <w:noProof/>
          <w:sz w:val="24"/>
          <w:szCs w:val="24"/>
        </w:rPr>
        <w:t>attled</w:t>
      </w:r>
      <w:proofErr w:type="spellEnd"/>
      <w:r w:rsidRPr="00345DB3">
        <w:rPr>
          <w:rFonts w:ascii="Times New Roman" w:hAnsi="Times New Roman" w:cs="Times New Roman"/>
          <w:sz w:val="24"/>
          <w:szCs w:val="24"/>
        </w:rPr>
        <w:t xml:space="preserve"> utilizing an extensive variety of systems, as activities that address just </w:t>
      </w:r>
      <w:r w:rsidR="00CE6B21">
        <w:rPr>
          <w:rFonts w:ascii="Times New Roman" w:hAnsi="Times New Roman" w:cs="Times New Roman"/>
          <w:noProof/>
          <w:sz w:val="24"/>
          <w:szCs w:val="24"/>
        </w:rPr>
        <w:t>individual</w:t>
      </w:r>
      <w:r w:rsidRPr="00345DB3">
        <w:rPr>
          <w:rFonts w:ascii="Times New Roman" w:hAnsi="Times New Roman" w:cs="Times New Roman"/>
          <w:sz w:val="24"/>
          <w:szCs w:val="24"/>
        </w:rPr>
        <w:t xml:space="preserve"> bits of the issue at any given time have been appeared to be insufficient</w:t>
      </w:r>
      <w:r w:rsidR="00C34C1D">
        <w:rPr>
          <w:rFonts w:ascii="Times New Roman" w:hAnsi="Times New Roman" w:cs="Times New Roman"/>
          <w:sz w:val="24"/>
          <w:szCs w:val="24"/>
        </w:rPr>
        <w:t xml:space="preserve"> </w:t>
      </w:r>
      <w:sdt>
        <w:sdtPr>
          <w:rPr>
            <w:rFonts w:ascii="Times New Roman" w:hAnsi="Times New Roman" w:cs="Times New Roman"/>
            <w:sz w:val="24"/>
            <w:szCs w:val="24"/>
          </w:rPr>
          <w:id w:val="1209152837"/>
          <w:citation/>
        </w:sdtPr>
        <w:sdtEndPr/>
        <w:sdtContent>
          <w:r w:rsidR="00C34C1D">
            <w:rPr>
              <w:rFonts w:ascii="Times New Roman" w:hAnsi="Times New Roman" w:cs="Times New Roman"/>
              <w:sz w:val="24"/>
              <w:szCs w:val="24"/>
            </w:rPr>
            <w:fldChar w:fldCharType="begin"/>
          </w:r>
          <w:r w:rsidR="00C34C1D">
            <w:rPr>
              <w:rFonts w:ascii="Times New Roman" w:hAnsi="Times New Roman" w:cs="Times New Roman"/>
              <w:sz w:val="24"/>
              <w:szCs w:val="24"/>
            </w:rPr>
            <w:instrText xml:space="preserve"> CITATION Tho10 \l 1033 </w:instrText>
          </w:r>
          <w:r w:rsidR="00C34C1D">
            <w:rPr>
              <w:rFonts w:ascii="Times New Roman" w:hAnsi="Times New Roman" w:cs="Times New Roman"/>
              <w:sz w:val="24"/>
              <w:szCs w:val="24"/>
            </w:rPr>
            <w:fldChar w:fldCharType="separate"/>
          </w:r>
          <w:r w:rsidR="00C34C1D" w:rsidRPr="00C34C1D">
            <w:rPr>
              <w:rFonts w:ascii="Times New Roman" w:hAnsi="Times New Roman" w:cs="Times New Roman"/>
              <w:noProof/>
              <w:sz w:val="24"/>
              <w:szCs w:val="24"/>
            </w:rPr>
            <w:t>(Baldwin, 2010)</w:t>
          </w:r>
          <w:r w:rsidR="00C34C1D">
            <w:rPr>
              <w:rFonts w:ascii="Times New Roman" w:hAnsi="Times New Roman" w:cs="Times New Roman"/>
              <w:sz w:val="24"/>
              <w:szCs w:val="24"/>
            </w:rPr>
            <w:fldChar w:fldCharType="end"/>
          </w:r>
        </w:sdtContent>
      </w:sdt>
      <w:r w:rsidRPr="00345DB3">
        <w:rPr>
          <w:rFonts w:ascii="Times New Roman" w:hAnsi="Times New Roman" w:cs="Times New Roman"/>
          <w:sz w:val="24"/>
          <w:szCs w:val="24"/>
        </w:rPr>
        <w:t>.</w:t>
      </w: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p w:rsidR="00C34C1D" w:rsidRDefault="00C34C1D" w:rsidP="008B68BE">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648974162"/>
        <w:docPartObj>
          <w:docPartGallery w:val="Bibliographies"/>
          <w:docPartUnique/>
        </w:docPartObj>
      </w:sdtPr>
      <w:sdtEndPr/>
      <w:sdtContent>
        <w:p w:rsidR="00C34C1D" w:rsidRPr="00C34C1D" w:rsidRDefault="00C34C1D" w:rsidP="00C34C1D">
          <w:pPr>
            <w:pStyle w:val="Heading1"/>
            <w:spacing w:line="480" w:lineRule="auto"/>
            <w:jc w:val="center"/>
            <w:rPr>
              <w:rFonts w:ascii="Times New Roman" w:hAnsi="Times New Roman" w:cs="Times New Roman"/>
              <w:b/>
              <w:color w:val="auto"/>
              <w:sz w:val="24"/>
              <w:szCs w:val="24"/>
            </w:rPr>
          </w:pPr>
          <w:r w:rsidRPr="00C34C1D">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C34C1D" w:rsidRPr="00C34C1D" w:rsidRDefault="00C34C1D" w:rsidP="00C34C1D">
              <w:pPr>
                <w:pStyle w:val="Bibliography"/>
                <w:spacing w:line="480" w:lineRule="auto"/>
                <w:ind w:left="720" w:hanging="720"/>
                <w:rPr>
                  <w:rFonts w:ascii="Times New Roman" w:hAnsi="Times New Roman" w:cs="Times New Roman"/>
                  <w:noProof/>
                  <w:sz w:val="24"/>
                  <w:szCs w:val="24"/>
                </w:rPr>
              </w:pPr>
              <w:r w:rsidRPr="00C34C1D">
                <w:rPr>
                  <w:rFonts w:ascii="Times New Roman" w:hAnsi="Times New Roman" w:cs="Times New Roman"/>
                  <w:sz w:val="24"/>
                  <w:szCs w:val="24"/>
                </w:rPr>
                <w:fldChar w:fldCharType="begin"/>
              </w:r>
              <w:r w:rsidRPr="00C34C1D">
                <w:rPr>
                  <w:rFonts w:ascii="Times New Roman" w:hAnsi="Times New Roman" w:cs="Times New Roman"/>
                  <w:sz w:val="24"/>
                  <w:szCs w:val="24"/>
                </w:rPr>
                <w:instrText xml:space="preserve"> BIBLIOGRAPHY </w:instrText>
              </w:r>
              <w:r w:rsidRPr="00C34C1D">
                <w:rPr>
                  <w:rFonts w:ascii="Times New Roman" w:hAnsi="Times New Roman" w:cs="Times New Roman"/>
                  <w:sz w:val="24"/>
                  <w:szCs w:val="24"/>
                </w:rPr>
                <w:fldChar w:fldCharType="separate"/>
              </w:r>
              <w:r w:rsidRPr="00C34C1D">
                <w:rPr>
                  <w:rFonts w:ascii="Times New Roman" w:hAnsi="Times New Roman" w:cs="Times New Roman"/>
                  <w:noProof/>
                  <w:sz w:val="24"/>
                  <w:szCs w:val="24"/>
                </w:rPr>
                <w:t xml:space="preserve">Baldwin, T. (2010, nov). </w:t>
              </w:r>
              <w:r w:rsidRPr="00C34C1D">
                <w:rPr>
                  <w:rFonts w:ascii="Times New Roman" w:hAnsi="Times New Roman" w:cs="Times New Roman"/>
                  <w:i/>
                  <w:iCs/>
                  <w:noProof/>
                  <w:sz w:val="24"/>
                  <w:szCs w:val="24"/>
                </w:rPr>
                <w:t>Obesity and Public health</w:t>
              </w:r>
              <w:r w:rsidRPr="00C34C1D">
                <w:rPr>
                  <w:rFonts w:ascii="Times New Roman" w:hAnsi="Times New Roman" w:cs="Times New Roman"/>
                  <w:noProof/>
                  <w:sz w:val="24"/>
                  <w:szCs w:val="24"/>
                </w:rPr>
                <w:t>. Retrieved from apps.who: http://apps.who.int/global_health_histories/seminars/presentation46a.pdf?ua=1</w:t>
              </w:r>
            </w:p>
            <w:p w:rsidR="00C34C1D" w:rsidRPr="00C34C1D" w:rsidRDefault="00C34C1D" w:rsidP="00C34C1D">
              <w:pPr>
                <w:pStyle w:val="Bibliography"/>
                <w:spacing w:line="480" w:lineRule="auto"/>
                <w:ind w:left="720" w:hanging="720"/>
                <w:rPr>
                  <w:rFonts w:ascii="Times New Roman" w:hAnsi="Times New Roman" w:cs="Times New Roman"/>
                  <w:noProof/>
                  <w:sz w:val="24"/>
                  <w:szCs w:val="24"/>
                </w:rPr>
              </w:pPr>
              <w:r w:rsidRPr="00C34C1D">
                <w:rPr>
                  <w:rFonts w:ascii="Times New Roman" w:hAnsi="Times New Roman" w:cs="Times New Roman"/>
                  <w:noProof/>
                  <w:sz w:val="24"/>
                  <w:szCs w:val="24"/>
                </w:rPr>
                <w:t xml:space="preserve">H. Dele Davies, ‎. E. (2012). </w:t>
              </w:r>
              <w:r w:rsidRPr="00C34C1D">
                <w:rPr>
                  <w:rFonts w:ascii="Times New Roman" w:hAnsi="Times New Roman" w:cs="Times New Roman"/>
                  <w:i/>
                  <w:iCs/>
                  <w:noProof/>
                  <w:sz w:val="24"/>
                  <w:szCs w:val="24"/>
                </w:rPr>
                <w:t>Obesity in Childhood and Adolescence - Page 93.</w:t>
              </w:r>
              <w:r w:rsidRPr="00C34C1D">
                <w:rPr>
                  <w:rFonts w:ascii="Times New Roman" w:hAnsi="Times New Roman" w:cs="Times New Roman"/>
                  <w:noProof/>
                  <w:sz w:val="24"/>
                  <w:szCs w:val="24"/>
                </w:rPr>
                <w:t xml:space="preserve"> </w:t>
              </w:r>
            </w:p>
            <w:p w:rsidR="00C34C1D" w:rsidRPr="00C34C1D" w:rsidRDefault="00C34C1D" w:rsidP="00C34C1D">
              <w:pPr>
                <w:pStyle w:val="Bibliography"/>
                <w:spacing w:line="480" w:lineRule="auto"/>
                <w:ind w:left="720" w:hanging="720"/>
                <w:rPr>
                  <w:rFonts w:ascii="Times New Roman" w:hAnsi="Times New Roman" w:cs="Times New Roman"/>
                  <w:noProof/>
                  <w:sz w:val="24"/>
                  <w:szCs w:val="24"/>
                </w:rPr>
              </w:pPr>
              <w:r w:rsidRPr="00C34C1D">
                <w:rPr>
                  <w:rFonts w:ascii="Times New Roman" w:hAnsi="Times New Roman" w:cs="Times New Roman"/>
                  <w:noProof/>
                  <w:sz w:val="24"/>
                  <w:szCs w:val="24"/>
                </w:rPr>
                <w:t xml:space="preserve">Marie Truglio-Londrigan, ‎. B. (2013). </w:t>
              </w:r>
              <w:r w:rsidRPr="00C34C1D">
                <w:rPr>
                  <w:rFonts w:ascii="Times New Roman" w:hAnsi="Times New Roman" w:cs="Times New Roman"/>
                  <w:i/>
                  <w:iCs/>
                  <w:noProof/>
                  <w:sz w:val="24"/>
                  <w:szCs w:val="24"/>
                </w:rPr>
                <w:t>Public Health Nursing - Page 331.</w:t>
              </w:r>
              <w:r w:rsidRPr="00C34C1D">
                <w:rPr>
                  <w:rFonts w:ascii="Times New Roman" w:hAnsi="Times New Roman" w:cs="Times New Roman"/>
                  <w:noProof/>
                  <w:sz w:val="24"/>
                  <w:szCs w:val="24"/>
                </w:rPr>
                <w:t xml:space="preserve"> </w:t>
              </w:r>
            </w:p>
            <w:p w:rsidR="00C34C1D" w:rsidRPr="00C34C1D" w:rsidRDefault="00C34C1D" w:rsidP="00C34C1D">
              <w:pPr>
                <w:pStyle w:val="Bibliography"/>
                <w:spacing w:line="480" w:lineRule="auto"/>
                <w:ind w:left="720" w:hanging="720"/>
                <w:rPr>
                  <w:rFonts w:ascii="Times New Roman" w:hAnsi="Times New Roman" w:cs="Times New Roman"/>
                  <w:noProof/>
                  <w:sz w:val="24"/>
                  <w:szCs w:val="24"/>
                </w:rPr>
              </w:pPr>
              <w:r w:rsidRPr="00C34C1D">
                <w:rPr>
                  <w:rFonts w:ascii="Times New Roman" w:hAnsi="Times New Roman" w:cs="Times New Roman"/>
                  <w:noProof/>
                  <w:sz w:val="24"/>
                  <w:szCs w:val="24"/>
                </w:rPr>
                <w:t xml:space="preserve">Octavia Pickett-Blakely, ‎. A. (2016). </w:t>
              </w:r>
              <w:r w:rsidRPr="00C34C1D">
                <w:rPr>
                  <w:rFonts w:ascii="Times New Roman" w:hAnsi="Times New Roman" w:cs="Times New Roman"/>
                  <w:i/>
                  <w:iCs/>
                  <w:noProof/>
                  <w:sz w:val="24"/>
                  <w:szCs w:val="24"/>
                </w:rPr>
                <w:t>Obesity and Gastroenterology, An Issue of Gastroenterology Clinics.</w:t>
              </w:r>
              <w:r w:rsidRPr="00C34C1D">
                <w:rPr>
                  <w:rFonts w:ascii="Times New Roman" w:hAnsi="Times New Roman" w:cs="Times New Roman"/>
                  <w:noProof/>
                  <w:sz w:val="24"/>
                  <w:szCs w:val="24"/>
                </w:rPr>
                <w:t xml:space="preserve"> </w:t>
              </w:r>
            </w:p>
            <w:p w:rsidR="00C34C1D" w:rsidRPr="00C34C1D" w:rsidRDefault="00C34C1D" w:rsidP="00C34C1D">
              <w:pPr>
                <w:pStyle w:val="Bibliography"/>
                <w:spacing w:line="480" w:lineRule="auto"/>
                <w:ind w:left="720" w:hanging="720"/>
                <w:rPr>
                  <w:rFonts w:ascii="Times New Roman" w:hAnsi="Times New Roman" w:cs="Times New Roman"/>
                  <w:noProof/>
                  <w:sz w:val="24"/>
                  <w:szCs w:val="24"/>
                </w:rPr>
              </w:pPr>
              <w:r w:rsidRPr="00C34C1D">
                <w:rPr>
                  <w:rFonts w:ascii="Times New Roman" w:hAnsi="Times New Roman" w:cs="Times New Roman"/>
                  <w:noProof/>
                  <w:sz w:val="24"/>
                  <w:szCs w:val="24"/>
                </w:rPr>
                <w:t xml:space="preserve">phsi.harvard. (n.d.). </w:t>
              </w:r>
              <w:r w:rsidRPr="00C34C1D">
                <w:rPr>
                  <w:rFonts w:ascii="Times New Roman" w:hAnsi="Times New Roman" w:cs="Times New Roman"/>
                  <w:i/>
                  <w:iCs/>
                  <w:noProof/>
                  <w:sz w:val="24"/>
                  <w:szCs w:val="24"/>
                </w:rPr>
                <w:t>Obesity as a Public Health Issue</w:t>
              </w:r>
              <w:r w:rsidRPr="00C34C1D">
                <w:rPr>
                  <w:rFonts w:ascii="Times New Roman" w:hAnsi="Times New Roman" w:cs="Times New Roman"/>
                  <w:noProof/>
                  <w:sz w:val="24"/>
                  <w:szCs w:val="24"/>
                </w:rPr>
                <w:t>. Retrieved from phsi.harvard: http://www.phsi.harvard.edu/health_reform/poll_results.pdf</w:t>
              </w:r>
            </w:p>
            <w:p w:rsidR="00C34C1D" w:rsidRDefault="00C34C1D" w:rsidP="00C34C1D">
              <w:pPr>
                <w:spacing w:line="480" w:lineRule="auto"/>
              </w:pPr>
              <w:r w:rsidRPr="00C34C1D">
                <w:rPr>
                  <w:rFonts w:ascii="Times New Roman" w:hAnsi="Times New Roman" w:cs="Times New Roman"/>
                  <w:b/>
                  <w:bCs/>
                  <w:noProof/>
                  <w:sz w:val="24"/>
                  <w:szCs w:val="24"/>
                </w:rPr>
                <w:fldChar w:fldCharType="end"/>
              </w:r>
            </w:p>
          </w:sdtContent>
        </w:sdt>
      </w:sdtContent>
    </w:sdt>
    <w:p w:rsidR="00C34C1D" w:rsidRPr="00E62C98" w:rsidRDefault="00C95FD3" w:rsidP="00C95FD3">
      <w:pPr>
        <w:pStyle w:val="Heading1"/>
      </w:pPr>
      <w:r>
        <w:tab/>
      </w:r>
    </w:p>
    <w:sectPr w:rsidR="00C34C1D" w:rsidRPr="00E62C98" w:rsidSect="0054735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53" w:rsidRDefault="00FD5353" w:rsidP="00547353">
      <w:pPr>
        <w:spacing w:after="0" w:line="240" w:lineRule="auto"/>
      </w:pPr>
      <w:r>
        <w:separator/>
      </w:r>
    </w:p>
  </w:endnote>
  <w:endnote w:type="continuationSeparator" w:id="0">
    <w:p w:rsidR="00FD5353" w:rsidRDefault="00FD5353" w:rsidP="0054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53" w:rsidRDefault="00FD5353" w:rsidP="00547353">
      <w:pPr>
        <w:spacing w:after="0" w:line="240" w:lineRule="auto"/>
      </w:pPr>
      <w:r>
        <w:separator/>
      </w:r>
    </w:p>
  </w:footnote>
  <w:footnote w:type="continuationSeparator" w:id="0">
    <w:p w:rsidR="00FD5353" w:rsidRDefault="00FD5353" w:rsidP="00547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53" w:rsidRPr="00547353" w:rsidRDefault="00547353">
    <w:pPr>
      <w:pStyle w:val="Header"/>
      <w:rPr>
        <w:rFonts w:ascii="Times New Roman" w:hAnsi="Times New Roman" w:cs="Times New Roman"/>
        <w:sz w:val="24"/>
        <w:szCs w:val="24"/>
      </w:rPr>
    </w:pPr>
    <w:r w:rsidRPr="00547353">
      <w:rPr>
        <w:rFonts w:ascii="Times New Roman" w:hAnsi="Times New Roman" w:cs="Times New Roman"/>
        <w:sz w:val="24"/>
        <w:szCs w:val="24"/>
      </w:rPr>
      <w:t>DEVELOPING AN ADVOCACY CAMPAIGN</w:t>
    </w:r>
    <w:r>
      <w:rPr>
        <w:rFonts w:ascii="Times New Roman" w:hAnsi="Times New Roman" w:cs="Times New Roman"/>
        <w:sz w:val="24"/>
        <w:szCs w:val="24"/>
      </w:rPr>
      <w:tab/>
    </w:r>
    <w:r w:rsidRPr="00547353">
      <w:rPr>
        <w:rFonts w:ascii="Times New Roman" w:hAnsi="Times New Roman" w:cs="Times New Roman"/>
        <w:sz w:val="24"/>
        <w:szCs w:val="24"/>
      </w:rPr>
      <w:t xml:space="preserve"> </w:t>
    </w:r>
    <w:sdt>
      <w:sdtPr>
        <w:rPr>
          <w:rFonts w:ascii="Times New Roman" w:hAnsi="Times New Roman" w:cs="Times New Roman"/>
          <w:sz w:val="24"/>
          <w:szCs w:val="24"/>
        </w:rPr>
        <w:id w:val="1138219838"/>
        <w:docPartObj>
          <w:docPartGallery w:val="Page Numbers (Top of Page)"/>
          <w:docPartUnique/>
        </w:docPartObj>
      </w:sdtPr>
      <w:sdtEndPr>
        <w:rPr>
          <w:noProof/>
        </w:rPr>
      </w:sdtEndPr>
      <w:sdtContent>
        <w:r w:rsidRPr="00547353">
          <w:rPr>
            <w:rFonts w:ascii="Times New Roman" w:hAnsi="Times New Roman" w:cs="Times New Roman"/>
            <w:sz w:val="24"/>
            <w:szCs w:val="24"/>
          </w:rPr>
          <w:fldChar w:fldCharType="begin"/>
        </w:r>
        <w:r w:rsidRPr="00547353">
          <w:rPr>
            <w:rFonts w:ascii="Times New Roman" w:hAnsi="Times New Roman" w:cs="Times New Roman"/>
            <w:sz w:val="24"/>
            <w:szCs w:val="24"/>
          </w:rPr>
          <w:instrText xml:space="preserve"> PAGE   \* MERGEFORMAT </w:instrText>
        </w:r>
        <w:r w:rsidRPr="00547353">
          <w:rPr>
            <w:rFonts w:ascii="Times New Roman" w:hAnsi="Times New Roman" w:cs="Times New Roman"/>
            <w:sz w:val="24"/>
            <w:szCs w:val="24"/>
          </w:rPr>
          <w:fldChar w:fldCharType="separate"/>
        </w:r>
        <w:r w:rsidR="0091207E">
          <w:rPr>
            <w:rFonts w:ascii="Times New Roman" w:hAnsi="Times New Roman" w:cs="Times New Roman"/>
            <w:noProof/>
            <w:sz w:val="24"/>
            <w:szCs w:val="24"/>
          </w:rPr>
          <w:t>7</w:t>
        </w:r>
        <w:r w:rsidRPr="00547353">
          <w:rPr>
            <w:rFonts w:ascii="Times New Roman" w:hAnsi="Times New Roman" w:cs="Times New Roman"/>
            <w:noProof/>
            <w:sz w:val="24"/>
            <w:szCs w:val="24"/>
          </w:rPr>
          <w:fldChar w:fldCharType="end"/>
        </w:r>
      </w:sdtContent>
    </w:sdt>
  </w:p>
  <w:p w:rsidR="00547353" w:rsidRPr="00547353" w:rsidRDefault="0054735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53" w:rsidRPr="00547353" w:rsidRDefault="00547353">
    <w:pPr>
      <w:pStyle w:val="Header"/>
      <w:rPr>
        <w:rFonts w:ascii="Times New Roman" w:hAnsi="Times New Roman" w:cs="Times New Roman"/>
        <w:sz w:val="24"/>
        <w:szCs w:val="24"/>
      </w:rPr>
    </w:pPr>
    <w:r w:rsidRPr="00547353">
      <w:rPr>
        <w:rFonts w:ascii="Times New Roman" w:hAnsi="Times New Roman" w:cs="Times New Roman"/>
        <w:sz w:val="24"/>
        <w:szCs w:val="24"/>
      </w:rPr>
      <w:t>Running head: DEVELOPING AN ADVOCACY CAMPAIGN</w:t>
    </w:r>
    <w:r>
      <w:rPr>
        <w:rFonts w:ascii="Times New Roman" w:hAnsi="Times New Roman" w:cs="Times New Roman"/>
        <w:sz w:val="24"/>
        <w:szCs w:val="24"/>
      </w:rPr>
      <w:tab/>
    </w:r>
    <w:r w:rsidRPr="00547353">
      <w:rPr>
        <w:rFonts w:ascii="Times New Roman" w:hAnsi="Times New Roman" w:cs="Times New Roman"/>
        <w:sz w:val="24"/>
        <w:szCs w:val="24"/>
      </w:rPr>
      <w:t xml:space="preserve"> </w:t>
    </w:r>
    <w:sdt>
      <w:sdtPr>
        <w:rPr>
          <w:rFonts w:ascii="Times New Roman" w:hAnsi="Times New Roman" w:cs="Times New Roman"/>
          <w:sz w:val="24"/>
          <w:szCs w:val="24"/>
        </w:rPr>
        <w:id w:val="-741487123"/>
        <w:docPartObj>
          <w:docPartGallery w:val="Page Numbers (Top of Page)"/>
          <w:docPartUnique/>
        </w:docPartObj>
      </w:sdtPr>
      <w:sdtEndPr>
        <w:rPr>
          <w:noProof/>
        </w:rPr>
      </w:sdtEndPr>
      <w:sdtContent>
        <w:r w:rsidRPr="00547353">
          <w:rPr>
            <w:rFonts w:ascii="Times New Roman" w:hAnsi="Times New Roman" w:cs="Times New Roman"/>
            <w:sz w:val="24"/>
            <w:szCs w:val="24"/>
          </w:rPr>
          <w:fldChar w:fldCharType="begin"/>
        </w:r>
        <w:r w:rsidRPr="00547353">
          <w:rPr>
            <w:rFonts w:ascii="Times New Roman" w:hAnsi="Times New Roman" w:cs="Times New Roman"/>
            <w:sz w:val="24"/>
            <w:szCs w:val="24"/>
          </w:rPr>
          <w:instrText xml:space="preserve"> PAGE   \* MERGEFORMAT </w:instrText>
        </w:r>
        <w:r w:rsidRPr="00547353">
          <w:rPr>
            <w:rFonts w:ascii="Times New Roman" w:hAnsi="Times New Roman" w:cs="Times New Roman"/>
            <w:sz w:val="24"/>
            <w:szCs w:val="24"/>
          </w:rPr>
          <w:fldChar w:fldCharType="separate"/>
        </w:r>
        <w:r w:rsidR="0091207E">
          <w:rPr>
            <w:rFonts w:ascii="Times New Roman" w:hAnsi="Times New Roman" w:cs="Times New Roman"/>
            <w:noProof/>
            <w:sz w:val="24"/>
            <w:szCs w:val="24"/>
          </w:rPr>
          <w:t>1</w:t>
        </w:r>
        <w:r w:rsidRPr="00547353">
          <w:rPr>
            <w:rFonts w:ascii="Times New Roman" w:hAnsi="Times New Roman" w:cs="Times New Roman"/>
            <w:noProof/>
            <w:sz w:val="24"/>
            <w:szCs w:val="24"/>
          </w:rPr>
          <w:fldChar w:fldCharType="end"/>
        </w:r>
      </w:sdtContent>
    </w:sdt>
  </w:p>
  <w:p w:rsidR="00547353" w:rsidRPr="00547353" w:rsidRDefault="0054735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0Mjc1MjM3NDQxMLJQ0lEKTi0uzszPAykwqgUAKYASvywAAAA="/>
  </w:docVars>
  <w:rsids>
    <w:rsidRoot w:val="00E62C98"/>
    <w:rsid w:val="000A059F"/>
    <w:rsid w:val="000D4369"/>
    <w:rsid w:val="00320134"/>
    <w:rsid w:val="00345DB3"/>
    <w:rsid w:val="00396714"/>
    <w:rsid w:val="00407EFB"/>
    <w:rsid w:val="0042598B"/>
    <w:rsid w:val="004A6F49"/>
    <w:rsid w:val="00547353"/>
    <w:rsid w:val="006A6165"/>
    <w:rsid w:val="006E4E82"/>
    <w:rsid w:val="007512DB"/>
    <w:rsid w:val="007E6B12"/>
    <w:rsid w:val="008B68BE"/>
    <w:rsid w:val="0091207E"/>
    <w:rsid w:val="00AF192F"/>
    <w:rsid w:val="00B6285A"/>
    <w:rsid w:val="00C34C1D"/>
    <w:rsid w:val="00C95FD3"/>
    <w:rsid w:val="00CE6B21"/>
    <w:rsid w:val="00E62C98"/>
    <w:rsid w:val="00E744E5"/>
    <w:rsid w:val="00F2418A"/>
    <w:rsid w:val="00FD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4C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353"/>
  </w:style>
  <w:style w:type="paragraph" w:styleId="Footer">
    <w:name w:val="footer"/>
    <w:basedOn w:val="Normal"/>
    <w:link w:val="FooterChar"/>
    <w:uiPriority w:val="99"/>
    <w:unhideWhenUsed/>
    <w:rsid w:val="0054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353"/>
  </w:style>
  <w:style w:type="character" w:customStyle="1" w:styleId="Heading1Char">
    <w:name w:val="Heading 1 Char"/>
    <w:basedOn w:val="DefaultParagraphFont"/>
    <w:link w:val="Heading1"/>
    <w:uiPriority w:val="9"/>
    <w:rsid w:val="00C34C1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34C1D"/>
  </w:style>
  <w:style w:type="paragraph" w:styleId="BalloonText">
    <w:name w:val="Balloon Text"/>
    <w:basedOn w:val="Normal"/>
    <w:link w:val="BalloonTextChar"/>
    <w:uiPriority w:val="99"/>
    <w:semiHidden/>
    <w:unhideWhenUsed/>
    <w:rsid w:val="00C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4C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353"/>
  </w:style>
  <w:style w:type="paragraph" w:styleId="Footer">
    <w:name w:val="footer"/>
    <w:basedOn w:val="Normal"/>
    <w:link w:val="FooterChar"/>
    <w:uiPriority w:val="99"/>
    <w:unhideWhenUsed/>
    <w:rsid w:val="0054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353"/>
  </w:style>
  <w:style w:type="character" w:customStyle="1" w:styleId="Heading1Char">
    <w:name w:val="Heading 1 Char"/>
    <w:basedOn w:val="DefaultParagraphFont"/>
    <w:link w:val="Heading1"/>
    <w:uiPriority w:val="9"/>
    <w:rsid w:val="00C34C1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34C1D"/>
  </w:style>
  <w:style w:type="paragraph" w:styleId="BalloonText">
    <w:name w:val="Balloon Text"/>
    <w:basedOn w:val="Normal"/>
    <w:link w:val="BalloonTextChar"/>
    <w:uiPriority w:val="99"/>
    <w:semiHidden/>
    <w:unhideWhenUsed/>
    <w:rsid w:val="00C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5224">
      <w:bodyDiv w:val="1"/>
      <w:marLeft w:val="0"/>
      <w:marRight w:val="0"/>
      <w:marTop w:val="0"/>
      <w:marBottom w:val="0"/>
      <w:divBdr>
        <w:top w:val="none" w:sz="0" w:space="0" w:color="auto"/>
        <w:left w:val="none" w:sz="0" w:space="0" w:color="auto"/>
        <w:bottom w:val="none" w:sz="0" w:space="0" w:color="auto"/>
        <w:right w:val="none" w:sz="0" w:space="0" w:color="auto"/>
      </w:divBdr>
    </w:div>
    <w:div w:id="872764426">
      <w:bodyDiv w:val="1"/>
      <w:marLeft w:val="0"/>
      <w:marRight w:val="0"/>
      <w:marTop w:val="0"/>
      <w:marBottom w:val="0"/>
      <w:divBdr>
        <w:top w:val="none" w:sz="0" w:space="0" w:color="auto"/>
        <w:left w:val="none" w:sz="0" w:space="0" w:color="auto"/>
        <w:bottom w:val="none" w:sz="0" w:space="0" w:color="auto"/>
        <w:right w:val="none" w:sz="0" w:space="0" w:color="auto"/>
      </w:divBdr>
    </w:div>
    <w:div w:id="933050587">
      <w:bodyDiv w:val="1"/>
      <w:marLeft w:val="0"/>
      <w:marRight w:val="0"/>
      <w:marTop w:val="0"/>
      <w:marBottom w:val="0"/>
      <w:divBdr>
        <w:top w:val="none" w:sz="0" w:space="0" w:color="auto"/>
        <w:left w:val="none" w:sz="0" w:space="0" w:color="auto"/>
        <w:bottom w:val="none" w:sz="0" w:space="0" w:color="auto"/>
        <w:right w:val="none" w:sz="0" w:space="0" w:color="auto"/>
      </w:divBdr>
    </w:div>
    <w:div w:id="1085498620">
      <w:bodyDiv w:val="1"/>
      <w:marLeft w:val="0"/>
      <w:marRight w:val="0"/>
      <w:marTop w:val="0"/>
      <w:marBottom w:val="0"/>
      <w:divBdr>
        <w:top w:val="none" w:sz="0" w:space="0" w:color="auto"/>
        <w:left w:val="none" w:sz="0" w:space="0" w:color="auto"/>
        <w:bottom w:val="none" w:sz="0" w:space="0" w:color="auto"/>
        <w:right w:val="none" w:sz="0" w:space="0" w:color="auto"/>
      </w:divBdr>
    </w:div>
    <w:div w:id="1485122105">
      <w:bodyDiv w:val="1"/>
      <w:marLeft w:val="0"/>
      <w:marRight w:val="0"/>
      <w:marTop w:val="0"/>
      <w:marBottom w:val="0"/>
      <w:divBdr>
        <w:top w:val="none" w:sz="0" w:space="0" w:color="auto"/>
        <w:left w:val="none" w:sz="0" w:space="0" w:color="auto"/>
        <w:bottom w:val="none" w:sz="0" w:space="0" w:color="auto"/>
        <w:right w:val="none" w:sz="0" w:space="0" w:color="auto"/>
      </w:divBdr>
    </w:div>
    <w:div w:id="19226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Oct16</b:Tag>
    <b:SourceType>Book</b:SourceType>
    <b:Guid>{D5884663-FF37-4A5A-AF24-D51D1725C0C9}</b:Guid>
    <b:Title>Obesity and Gastroenterology, An Issue of Gastroenterology Clinics</b:Title>
    <b:Year>2016</b:Year>
    <b:Author>
      <b:Author>
        <b:NameList>
          <b:Person>
            <b:Last>Octavia Pickett-Blakely</b:Last>
            <b:First>‎Linda</b:First>
            <b:Middle>A. Lee</b:Middle>
          </b:Person>
        </b:NameList>
      </b:Author>
    </b:Author>
    <b:RefOrder>1</b:RefOrder>
  </b:Source>
  <b:Source>
    <b:Tag>HDe12</b:Tag>
    <b:SourceType>Book</b:SourceType>
    <b:Guid>{039B8FE5-005A-4167-AEFA-A6861F8F8259}</b:Guid>
    <b:Author>
      <b:Author>
        <b:NameList>
          <b:Person>
            <b:Last>H. Dele Davies</b:Last>
            <b:First>‎Hiram</b:First>
            <b:Middle>E. Fitzgerald</b:Middle>
          </b:Person>
        </b:NameList>
      </b:Author>
    </b:Author>
    <b:Title>Obesity in Childhood and Adolescence - Page 93</b:Title>
    <b:Year>2012</b:Year>
    <b:RefOrder>3</b:RefOrder>
  </b:Source>
  <b:Source>
    <b:Tag>Mar132</b:Tag>
    <b:SourceType>Book</b:SourceType>
    <b:Guid>{37012CD0-D787-47BE-B4DA-120D8286196A}</b:Guid>
    <b:Author>
      <b:Author>
        <b:NameList>
          <b:Person>
            <b:Last>Marie Truglio-Londrigan</b:Last>
            <b:First>‎Sandra</b:First>
            <b:Middle>B. Lewenson</b:Middle>
          </b:Person>
        </b:NameList>
      </b:Author>
    </b:Author>
    <b:Title>Public Health Nursing - Page 331</b:Title>
    <b:Year>2013</b:Year>
    <b:RefOrder>4</b:RefOrder>
  </b:Source>
  <b:Source>
    <b:Tag>Tho10</b:Tag>
    <b:SourceType>InternetSite</b:SourceType>
    <b:Guid>{3F84632F-A8B6-465F-B45F-F5D793D01246}</b:Guid>
    <b:Title>Obesity and Public health</b:Title>
    <b:Year>2010</b:Year>
    <b:InternetSiteTitle>apps.who</b:InternetSiteTitle>
    <b:Month>nov</b:Month>
    <b:URL>http://apps.who.int/global_health_histories/seminars/presentation46a.pdf?ua=1</b:URL>
    <b:Author>
      <b:Author>
        <b:NameList>
          <b:Person>
            <b:Last>Baldwin</b:Last>
            <b:First>Thomas</b:First>
          </b:Person>
        </b:NameList>
      </b:Author>
    </b:Author>
    <b:RefOrder>5</b:RefOrder>
  </b:Source>
  <b:Source>
    <b:Tag>phs</b:Tag>
    <b:SourceType>InternetSite</b:SourceType>
    <b:Guid>{289A9D50-04F4-42DF-ACF7-E5A30965EF9A}</b:Guid>
    <b:Author>
      <b:Author>
        <b:Corporate>phsi.harvard</b:Corporate>
      </b:Author>
    </b:Author>
    <b:Title>Obesity as a Public Health Issue</b:Title>
    <b:InternetSiteTitle>phsi.harvard</b:InternetSiteTitle>
    <b:URL>http://www.phsi.harvard.edu/health_reform/poll_results.pdf</b:URL>
    <b:RefOrder>2</b:RefOrder>
  </b:Source>
</b:Sources>
</file>

<file path=customXml/itemProps1.xml><?xml version="1.0" encoding="utf-8"?>
<ds:datastoreItem xmlns:ds="http://schemas.openxmlformats.org/officeDocument/2006/customXml" ds:itemID="{6C514136-AF4F-46B1-A90C-AC2BC8DF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Kyle Abby</cp:lastModifiedBy>
  <cp:revision>14</cp:revision>
  <dcterms:created xsi:type="dcterms:W3CDTF">2017-04-08T12:18:00Z</dcterms:created>
  <dcterms:modified xsi:type="dcterms:W3CDTF">2017-04-08T21:28:00Z</dcterms:modified>
</cp:coreProperties>
</file>